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06D8A9CB" w:rsidR="00294D64" w:rsidRPr="00402747" w:rsidRDefault="00B96464" w:rsidP="00402747">
            <w:pPr>
              <w:rPr>
                <w:rFonts w:cstheme="minorHAnsi"/>
                <w:b/>
                <w:color w:val="FFFFFF" w:themeColor="background1"/>
                <w:sz w:val="40"/>
                <w:szCs w:val="40"/>
              </w:rPr>
            </w:pPr>
            <w:r w:rsidRPr="00402747">
              <w:rPr>
                <w:rFonts w:cstheme="minorHAnsi"/>
                <w:noProof/>
                <w:sz w:val="40"/>
                <w:szCs w:val="40"/>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KS3</w:t>
            </w:r>
          </w:p>
          <w:p w14:paraId="3A60EF34" w14:textId="59E4EE66" w:rsidR="00294D64" w:rsidRPr="00402747" w:rsidRDefault="00A0108C" w:rsidP="00402747">
            <w:pPr>
              <w:rPr>
                <w:rFonts w:cstheme="minorHAnsi"/>
                <w:b/>
                <w:color w:val="FFFFFF" w:themeColor="background1"/>
                <w:sz w:val="40"/>
                <w:szCs w:val="40"/>
              </w:rPr>
            </w:pPr>
            <w:r>
              <w:rPr>
                <w:rFonts w:cstheme="minorHAnsi"/>
                <w:b/>
                <w:color w:val="FFFFFF" w:themeColor="background1"/>
                <w:sz w:val="40"/>
                <w:szCs w:val="40"/>
              </w:rPr>
              <w:t>Design Technology</w:t>
            </w:r>
          </w:p>
          <w:p w14:paraId="33C5764F" w14:textId="77777777" w:rsidR="00294D64" w:rsidRPr="00657ECD" w:rsidRDefault="00294D64">
            <w:pPr>
              <w:rPr>
                <w:rFonts w:cstheme="minorHAnsi"/>
              </w:rPr>
            </w:pPr>
          </w:p>
        </w:tc>
        <w:tc>
          <w:tcPr>
            <w:tcW w:w="13466" w:type="dxa"/>
            <w:gridSpan w:val="2"/>
            <w:shd w:val="clear" w:color="auto" w:fill="FFC000"/>
          </w:tcPr>
          <w:p w14:paraId="39587510" w14:textId="47E08872" w:rsidR="00294D64" w:rsidRPr="00B96464" w:rsidRDefault="00294D64" w:rsidP="00294D64">
            <w:pPr>
              <w:jc w:val="center"/>
              <w:rPr>
                <w:rFonts w:cstheme="minorHAnsi"/>
                <w:b/>
                <w:sz w:val="52"/>
                <w:szCs w:val="52"/>
              </w:rPr>
            </w:pPr>
            <w:r w:rsidRPr="00657ECD">
              <w:rPr>
                <w:rFonts w:cstheme="minorHAnsi"/>
                <w:b/>
              </w:rPr>
              <w:t xml:space="preserve"> </w:t>
            </w:r>
            <w:r w:rsidR="00A0108C">
              <w:rPr>
                <w:rFonts w:cstheme="minorHAnsi"/>
                <w:b/>
                <w:sz w:val="52"/>
                <w:szCs w:val="52"/>
              </w:rPr>
              <w:t xml:space="preserve">Design Technology </w:t>
            </w:r>
            <w:r w:rsidR="00B96464" w:rsidRPr="00B96464">
              <w:rPr>
                <w:rFonts w:cstheme="minorHAnsi"/>
                <w:b/>
                <w:sz w:val="52"/>
                <w:szCs w:val="52"/>
              </w:rPr>
              <w:t>Assessment Map</w:t>
            </w:r>
          </w:p>
        </w:tc>
      </w:tr>
      <w:tr w:rsidR="00123033" w:rsidRPr="00657ECD" w14:paraId="476BDF35" w14:textId="77777777" w:rsidTr="0007288E">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53368C12" w14:textId="77777777" w:rsidR="00123033" w:rsidRPr="00271144" w:rsidRDefault="00123033" w:rsidP="00C11245">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p w14:paraId="41006693" w14:textId="68F464C0" w:rsidR="00123033" w:rsidRPr="00657ECD" w:rsidRDefault="00123033" w:rsidP="00123033">
            <w:pPr>
              <w:rPr>
                <w:rFonts w:cstheme="minorHAnsi"/>
                <w:b/>
                <w:u w:val="single"/>
              </w:rPr>
            </w:pPr>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later on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7F7D9B42" w14:textId="77777777" w:rsidR="00CC0680" w:rsidRDefault="00CC0680" w:rsidP="002474B8">
            <w:pPr>
              <w:rPr>
                <w:rFonts w:cstheme="minorHAnsi"/>
                <w:sz w:val="18"/>
                <w:szCs w:val="18"/>
              </w:rPr>
            </w:pPr>
          </w:p>
          <w:p w14:paraId="32609C5D" w14:textId="50C70E54" w:rsidR="002474B8" w:rsidRPr="002474B8" w:rsidRDefault="002474B8" w:rsidP="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p w14:paraId="2E4C0836" w14:textId="77777777" w:rsidR="00815E48" w:rsidRPr="002474B8" w:rsidRDefault="00815E48">
            <w:pPr>
              <w:rPr>
                <w:rFonts w:cstheme="minorHAnsi"/>
                <w:sz w:val="18"/>
                <w:szCs w:val="18"/>
              </w:rPr>
            </w:pP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234BDD6C" w14:textId="77777777" w:rsidR="00201C62" w:rsidRDefault="00201C62" w:rsidP="00201C62">
            <w:pPr>
              <w:jc w:val="center"/>
              <w:rPr>
                <w:rFonts w:cstheme="minorHAnsi"/>
                <w:b/>
                <w:bCs/>
                <w:sz w:val="24"/>
                <w:szCs w:val="24"/>
              </w:rPr>
            </w:pPr>
          </w:p>
          <w:p w14:paraId="5E38B2E5" w14:textId="77777777" w:rsidR="00201C62" w:rsidRDefault="00201C62" w:rsidP="00201C62">
            <w:pPr>
              <w:jc w:val="center"/>
              <w:rPr>
                <w:rFonts w:cstheme="minorHAnsi"/>
                <w:b/>
                <w:bCs/>
                <w:sz w:val="24"/>
                <w:szCs w:val="24"/>
              </w:rPr>
            </w:pPr>
          </w:p>
          <w:p w14:paraId="1EF38BEB" w14:textId="77777777" w:rsidR="00201C62" w:rsidRDefault="00201C62" w:rsidP="00201C62">
            <w:pPr>
              <w:jc w:val="center"/>
              <w:rPr>
                <w:rFonts w:cstheme="minorHAnsi"/>
                <w:b/>
                <w:bCs/>
                <w:sz w:val="24"/>
                <w:szCs w:val="24"/>
              </w:rPr>
            </w:pPr>
          </w:p>
          <w:p w14:paraId="699B4AD2" w14:textId="77777777" w:rsidR="00201C62" w:rsidRDefault="00201C62" w:rsidP="00201C62">
            <w:pPr>
              <w:jc w:val="center"/>
              <w:rPr>
                <w:rFonts w:cstheme="minorHAnsi"/>
                <w:b/>
                <w:bCs/>
                <w:sz w:val="24"/>
                <w:szCs w:val="24"/>
              </w:rPr>
            </w:pPr>
          </w:p>
          <w:p w14:paraId="55A74D61" w14:textId="77777777" w:rsidR="00201C62" w:rsidRDefault="00201C62" w:rsidP="00201C62">
            <w:pPr>
              <w:jc w:val="center"/>
              <w:rPr>
                <w:rFonts w:cstheme="minorHAnsi"/>
                <w:b/>
                <w:bCs/>
                <w:sz w:val="24"/>
                <w:szCs w:val="24"/>
              </w:rPr>
            </w:pPr>
          </w:p>
          <w:p w14:paraId="2C2927AF" w14:textId="05923927" w:rsidR="0073661E" w:rsidRDefault="006D0B0F" w:rsidP="00201C62">
            <w:pPr>
              <w:jc w:val="center"/>
              <w:rPr>
                <w:rFonts w:cstheme="minorHAnsi"/>
                <w:b/>
                <w:bCs/>
                <w:sz w:val="24"/>
                <w:szCs w:val="24"/>
              </w:rPr>
            </w:pPr>
            <w:r w:rsidRPr="0073661E">
              <w:rPr>
                <w:rFonts w:cstheme="minorHAnsi"/>
                <w:b/>
                <w:bCs/>
                <w:sz w:val="24"/>
                <w:szCs w:val="24"/>
              </w:rPr>
              <w:t xml:space="preserve">Interim </w:t>
            </w:r>
            <w:r w:rsidR="00844E47">
              <w:rPr>
                <w:rFonts w:cstheme="minorHAnsi"/>
                <w:b/>
                <w:bCs/>
                <w:sz w:val="24"/>
                <w:szCs w:val="24"/>
              </w:rPr>
              <w:t>Implementation</w:t>
            </w:r>
          </w:p>
          <w:p w14:paraId="196CD4A4" w14:textId="28E9CB4E" w:rsidR="006D0B0F" w:rsidRPr="00972317" w:rsidRDefault="006D0B0F" w:rsidP="00201C62">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19A710AF" w14:textId="67DB3733" w:rsidR="006D0B0F" w:rsidRPr="006D0B0F" w:rsidRDefault="006D0B0F" w:rsidP="00721D8F">
            <w:pPr>
              <w:rPr>
                <w:rFonts w:cstheme="minorHAnsi"/>
                <w:sz w:val="18"/>
                <w:szCs w:val="18"/>
              </w:rPr>
            </w:pPr>
            <w:r w:rsidRPr="006D0B0F">
              <w:rPr>
                <w:rFonts w:cstheme="minorHAnsi"/>
                <w:sz w:val="18"/>
                <w:szCs w:val="18"/>
              </w:rPr>
              <w:lastRenderedPageBreak/>
              <w:t xml:space="preserve">Key strategies of effective formative assessment </w:t>
            </w:r>
            <w:r w:rsidR="00297F25">
              <w:rPr>
                <w:rFonts w:cstheme="minorHAnsi"/>
                <w:sz w:val="18"/>
                <w:szCs w:val="18"/>
              </w:rPr>
              <w:t xml:space="preserve">on </w:t>
            </w:r>
            <w:r w:rsidR="00297F25" w:rsidRPr="00297F25">
              <w:rPr>
                <w:rFonts w:cstheme="minorHAnsi"/>
                <w:b/>
                <w:bCs/>
                <w:sz w:val="18"/>
                <w:szCs w:val="18"/>
              </w:rPr>
              <w:t>a termly / half termly basis</w:t>
            </w:r>
            <w:r w:rsidR="00297F25">
              <w:rPr>
                <w:rFonts w:cstheme="minorHAnsi"/>
                <w:sz w:val="18"/>
                <w:szCs w:val="18"/>
              </w:rPr>
              <w:t xml:space="preserve"> </w:t>
            </w:r>
            <w:r w:rsidRPr="006D0B0F">
              <w:rPr>
                <w:rFonts w:cstheme="minorHAnsi"/>
                <w:sz w:val="18"/>
                <w:szCs w:val="18"/>
              </w:rPr>
              <w:t>within KS</w:t>
            </w:r>
            <w:r w:rsidR="00725354">
              <w:rPr>
                <w:rFonts w:cstheme="minorHAnsi"/>
                <w:sz w:val="18"/>
                <w:szCs w:val="18"/>
              </w:rPr>
              <w:t>3</w:t>
            </w:r>
            <w:r w:rsidRPr="006D0B0F">
              <w:rPr>
                <w:rFonts w:cstheme="minorHAnsi"/>
                <w:sz w:val="18"/>
                <w:szCs w:val="18"/>
              </w:rPr>
              <w:t xml:space="preserve"> </w:t>
            </w:r>
            <w:r w:rsidR="00A0108C">
              <w:rPr>
                <w:rFonts w:cstheme="minorHAnsi"/>
                <w:sz w:val="18"/>
                <w:szCs w:val="18"/>
              </w:rPr>
              <w:t xml:space="preserve">Design Technology </w:t>
            </w:r>
            <w:r w:rsidRPr="006D0B0F">
              <w:rPr>
                <w:rFonts w:cstheme="minorHAnsi"/>
                <w:sz w:val="18"/>
                <w:szCs w:val="18"/>
              </w:rPr>
              <w:t>include:</w:t>
            </w:r>
          </w:p>
          <w:p w14:paraId="5AA01725" w14:textId="77777777" w:rsidR="006D0B0F" w:rsidRDefault="006D0B0F" w:rsidP="00840CD3">
            <w:pPr>
              <w:rPr>
                <w:rFonts w:cstheme="minorHAnsi"/>
                <w:sz w:val="18"/>
                <w:szCs w:val="18"/>
              </w:rPr>
            </w:pPr>
          </w:p>
          <w:p w14:paraId="293B379E" w14:textId="77777777" w:rsidR="0006701F" w:rsidRDefault="008A3C6C" w:rsidP="00840CD3">
            <w:pPr>
              <w:rPr>
                <w:rFonts w:cstheme="minorHAnsi"/>
                <w:sz w:val="18"/>
                <w:szCs w:val="18"/>
              </w:rPr>
            </w:pPr>
            <w:r>
              <w:rPr>
                <w:rFonts w:cstheme="minorHAnsi"/>
                <w:sz w:val="18"/>
                <w:szCs w:val="18"/>
              </w:rPr>
              <w:lastRenderedPageBreak/>
              <w:t>Assessing skills through:</w:t>
            </w:r>
          </w:p>
          <w:p w14:paraId="01FD012A" w14:textId="77777777" w:rsidR="008A3C6C" w:rsidRDefault="008A3C6C" w:rsidP="00840CD3">
            <w:pPr>
              <w:rPr>
                <w:rFonts w:cstheme="minorHAnsi"/>
                <w:sz w:val="18"/>
                <w:szCs w:val="18"/>
              </w:rPr>
            </w:pPr>
          </w:p>
          <w:p w14:paraId="060290A2" w14:textId="53C88CB8" w:rsidR="008A3C6C" w:rsidRDefault="008A3C6C" w:rsidP="008A3C6C">
            <w:pPr>
              <w:pStyle w:val="ListParagraph"/>
              <w:numPr>
                <w:ilvl w:val="0"/>
                <w:numId w:val="5"/>
              </w:numPr>
              <w:rPr>
                <w:rFonts w:cstheme="minorHAnsi"/>
                <w:sz w:val="18"/>
                <w:szCs w:val="18"/>
              </w:rPr>
            </w:pPr>
            <w:r>
              <w:rPr>
                <w:rFonts w:cstheme="minorHAnsi"/>
                <w:sz w:val="18"/>
                <w:szCs w:val="18"/>
              </w:rPr>
              <w:t>Design strategies</w:t>
            </w:r>
            <w:r w:rsidR="00353925">
              <w:rPr>
                <w:rFonts w:cstheme="minorHAnsi"/>
                <w:sz w:val="18"/>
                <w:szCs w:val="18"/>
              </w:rPr>
              <w:t xml:space="preserve"> </w:t>
            </w:r>
          </w:p>
          <w:p w14:paraId="65F8006C" w14:textId="4FCB62AF" w:rsidR="008A3C6C" w:rsidRDefault="008A3C6C" w:rsidP="008A3C6C">
            <w:pPr>
              <w:pStyle w:val="ListParagraph"/>
              <w:numPr>
                <w:ilvl w:val="0"/>
                <w:numId w:val="5"/>
              </w:numPr>
              <w:rPr>
                <w:rFonts w:cstheme="minorHAnsi"/>
                <w:sz w:val="18"/>
                <w:szCs w:val="18"/>
              </w:rPr>
            </w:pPr>
            <w:r>
              <w:rPr>
                <w:rFonts w:cstheme="minorHAnsi"/>
                <w:sz w:val="18"/>
                <w:szCs w:val="18"/>
              </w:rPr>
              <w:t>Making skills looking accuracy and precision</w:t>
            </w:r>
            <w:r w:rsidR="00353925">
              <w:rPr>
                <w:rFonts w:cstheme="minorHAnsi"/>
                <w:sz w:val="18"/>
                <w:szCs w:val="18"/>
              </w:rPr>
              <w:t xml:space="preserve"> </w:t>
            </w:r>
          </w:p>
          <w:p w14:paraId="173F7AC9" w14:textId="77777777" w:rsidR="008A3C6C" w:rsidRDefault="00E92994" w:rsidP="008A3C6C">
            <w:pPr>
              <w:pStyle w:val="ListParagraph"/>
              <w:numPr>
                <w:ilvl w:val="0"/>
                <w:numId w:val="5"/>
              </w:numPr>
              <w:rPr>
                <w:rFonts w:cstheme="minorHAnsi"/>
                <w:sz w:val="18"/>
                <w:szCs w:val="18"/>
              </w:rPr>
            </w:pPr>
            <w:r>
              <w:rPr>
                <w:rFonts w:cstheme="minorHAnsi"/>
                <w:sz w:val="18"/>
                <w:szCs w:val="18"/>
              </w:rPr>
              <w:t>Final outcomes</w:t>
            </w:r>
          </w:p>
          <w:p w14:paraId="70F16EFA" w14:textId="63A684FC" w:rsidR="00E92994" w:rsidRDefault="00F241F7" w:rsidP="008A3C6C">
            <w:pPr>
              <w:pStyle w:val="ListParagraph"/>
              <w:numPr>
                <w:ilvl w:val="0"/>
                <w:numId w:val="5"/>
              </w:numPr>
              <w:rPr>
                <w:rFonts w:cstheme="minorHAnsi"/>
                <w:sz w:val="18"/>
                <w:szCs w:val="18"/>
              </w:rPr>
            </w:pPr>
            <w:r>
              <w:rPr>
                <w:rFonts w:cstheme="minorHAnsi"/>
                <w:sz w:val="18"/>
                <w:szCs w:val="18"/>
              </w:rPr>
              <w:t>How skills are applied</w:t>
            </w:r>
            <w:r w:rsidR="00512B0E">
              <w:rPr>
                <w:rFonts w:cstheme="minorHAnsi"/>
                <w:sz w:val="18"/>
                <w:szCs w:val="18"/>
              </w:rPr>
              <w:t xml:space="preserve"> through presenting/communicating designs</w:t>
            </w:r>
          </w:p>
          <w:p w14:paraId="06489463" w14:textId="04748501" w:rsidR="008F726D" w:rsidRDefault="00F61F3D" w:rsidP="008A3C6C">
            <w:pPr>
              <w:pStyle w:val="ListParagraph"/>
              <w:numPr>
                <w:ilvl w:val="0"/>
                <w:numId w:val="5"/>
              </w:numPr>
              <w:rPr>
                <w:rFonts w:cstheme="minorHAnsi"/>
                <w:sz w:val="18"/>
                <w:szCs w:val="18"/>
              </w:rPr>
            </w:pPr>
            <w:r>
              <w:rPr>
                <w:rFonts w:cstheme="minorHAnsi"/>
                <w:sz w:val="18"/>
                <w:szCs w:val="18"/>
              </w:rPr>
              <w:t>Evaluations through the form of a BIG Write</w:t>
            </w:r>
          </w:p>
          <w:p w14:paraId="051F3542" w14:textId="747DC5EB" w:rsidR="00F61F3D" w:rsidRDefault="00F61F3D" w:rsidP="008A3C6C">
            <w:pPr>
              <w:pStyle w:val="ListParagraph"/>
              <w:numPr>
                <w:ilvl w:val="0"/>
                <w:numId w:val="5"/>
              </w:numPr>
              <w:rPr>
                <w:rFonts w:cstheme="minorHAnsi"/>
                <w:sz w:val="18"/>
                <w:szCs w:val="18"/>
              </w:rPr>
            </w:pPr>
            <w:r>
              <w:rPr>
                <w:rFonts w:cstheme="minorHAnsi"/>
                <w:sz w:val="18"/>
                <w:szCs w:val="18"/>
              </w:rPr>
              <w:t xml:space="preserve">Analysing </w:t>
            </w:r>
            <w:r w:rsidR="00345802">
              <w:rPr>
                <w:rFonts w:cstheme="minorHAnsi"/>
                <w:sz w:val="18"/>
                <w:szCs w:val="18"/>
              </w:rPr>
              <w:t>p</w:t>
            </w:r>
            <w:r>
              <w:rPr>
                <w:rFonts w:cstheme="minorHAnsi"/>
                <w:sz w:val="18"/>
                <w:szCs w:val="18"/>
              </w:rPr>
              <w:t>roducts</w:t>
            </w:r>
            <w:r w:rsidR="00345802">
              <w:rPr>
                <w:rFonts w:cstheme="minorHAnsi"/>
                <w:sz w:val="18"/>
                <w:szCs w:val="18"/>
              </w:rPr>
              <w:t xml:space="preserve"> </w:t>
            </w:r>
            <w:r w:rsidR="001F1722">
              <w:rPr>
                <w:rFonts w:cstheme="minorHAnsi"/>
                <w:sz w:val="18"/>
                <w:szCs w:val="18"/>
              </w:rPr>
              <w:t>through the use of ACCESS-FM or CAFEQUE</w:t>
            </w:r>
            <w:r w:rsidR="00562284">
              <w:rPr>
                <w:rFonts w:cstheme="minorHAnsi"/>
                <w:sz w:val="18"/>
                <w:szCs w:val="18"/>
              </w:rPr>
              <w:t xml:space="preserve"> </w:t>
            </w:r>
          </w:p>
          <w:p w14:paraId="64F95791" w14:textId="0DB85ABD" w:rsidR="001F1722" w:rsidRDefault="001F1722" w:rsidP="008A3C6C">
            <w:pPr>
              <w:pStyle w:val="ListParagraph"/>
              <w:numPr>
                <w:ilvl w:val="0"/>
                <w:numId w:val="5"/>
              </w:numPr>
              <w:rPr>
                <w:rFonts w:cstheme="minorHAnsi"/>
                <w:sz w:val="18"/>
                <w:szCs w:val="18"/>
              </w:rPr>
            </w:pPr>
            <w:r>
              <w:rPr>
                <w:rFonts w:cstheme="minorHAnsi"/>
                <w:sz w:val="18"/>
                <w:szCs w:val="18"/>
              </w:rPr>
              <w:t xml:space="preserve">Developing </w:t>
            </w:r>
            <w:r w:rsidR="00345802">
              <w:rPr>
                <w:rFonts w:cstheme="minorHAnsi"/>
                <w:sz w:val="18"/>
                <w:szCs w:val="18"/>
              </w:rPr>
              <w:t>ideas</w:t>
            </w:r>
            <w:r w:rsidR="00562284">
              <w:rPr>
                <w:rFonts w:cstheme="minorHAnsi"/>
                <w:sz w:val="18"/>
                <w:szCs w:val="18"/>
              </w:rPr>
              <w:t xml:space="preserve"> (Yr9 only)</w:t>
            </w:r>
          </w:p>
          <w:p w14:paraId="0E0CEEA3" w14:textId="01A6A415" w:rsidR="00286A50" w:rsidRPr="008A3C6C" w:rsidRDefault="00286A50" w:rsidP="00512B0E">
            <w:pPr>
              <w:pStyle w:val="ListParagraph"/>
              <w:rPr>
                <w:rFonts w:cstheme="minorHAnsi"/>
                <w:sz w:val="18"/>
                <w:szCs w:val="18"/>
              </w:rPr>
            </w:pPr>
          </w:p>
        </w:tc>
        <w:tc>
          <w:tcPr>
            <w:tcW w:w="6095" w:type="dxa"/>
          </w:tcPr>
          <w:p w14:paraId="72A10F91" w14:textId="054C5A67" w:rsidR="00B66656" w:rsidRDefault="00B66656">
            <w:pPr>
              <w:rPr>
                <w:rFonts w:cstheme="minorHAnsi"/>
                <w:b/>
                <w:bCs/>
                <w:sz w:val="18"/>
                <w:szCs w:val="18"/>
              </w:rPr>
            </w:pPr>
            <w:r w:rsidRPr="00A55D33">
              <w:rPr>
                <w:rFonts w:cstheme="minorHAnsi"/>
                <w:b/>
                <w:bCs/>
                <w:sz w:val="18"/>
                <w:szCs w:val="18"/>
              </w:rPr>
              <w:lastRenderedPageBreak/>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r w:rsidR="00E26A14" w:rsidRPr="00A55D33">
              <w:rPr>
                <w:rFonts w:cstheme="minorHAnsi"/>
                <w:sz w:val="18"/>
                <w:szCs w:val="18"/>
              </w:rPr>
              <w:t>content</w:t>
            </w:r>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 xml:space="preserve">They are consistent with </w:t>
            </w:r>
            <w:r w:rsidR="00634D8F">
              <w:rPr>
                <w:rFonts w:cstheme="minorHAnsi"/>
                <w:sz w:val="18"/>
                <w:szCs w:val="18"/>
              </w:rPr>
              <w:lastRenderedPageBreak/>
              <w:t>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1B856E0A" w14:textId="2A64F4B8" w:rsidR="00725354" w:rsidRPr="00A55D33" w:rsidRDefault="00725354">
            <w:pPr>
              <w:rPr>
                <w:rFonts w:cstheme="minorHAnsi"/>
                <w:b/>
                <w:bCs/>
                <w:sz w:val="18"/>
                <w:szCs w:val="18"/>
              </w:rPr>
            </w:pPr>
            <w:r w:rsidRPr="00A55D33">
              <w:rPr>
                <w:rFonts w:cstheme="minorHAnsi"/>
                <w:b/>
                <w:bCs/>
                <w:sz w:val="18"/>
                <w:szCs w:val="18"/>
              </w:rPr>
              <w:t>Year 7:</w:t>
            </w:r>
          </w:p>
          <w:p w14:paraId="339BE636" w14:textId="786A27CA" w:rsidR="006D0B0F" w:rsidRDefault="003C3F3C">
            <w:pPr>
              <w:rPr>
                <w:rFonts w:cstheme="minorHAnsi"/>
                <w:sz w:val="18"/>
                <w:szCs w:val="18"/>
              </w:rPr>
            </w:pPr>
            <w:r>
              <w:rPr>
                <w:rFonts w:cstheme="minorHAnsi"/>
                <w:sz w:val="18"/>
                <w:szCs w:val="18"/>
              </w:rPr>
              <w:t xml:space="preserve">Deadline for Summative Assessment 1: </w:t>
            </w:r>
            <w:r w:rsidR="000A71DF">
              <w:rPr>
                <w:rFonts w:cstheme="minorHAnsi"/>
                <w:sz w:val="18"/>
                <w:szCs w:val="18"/>
              </w:rPr>
              <w:t>W/C 4</w:t>
            </w:r>
            <w:r w:rsidR="000A71DF" w:rsidRPr="000A71DF">
              <w:rPr>
                <w:rFonts w:cstheme="minorHAnsi"/>
                <w:sz w:val="18"/>
                <w:szCs w:val="18"/>
                <w:vertAlign w:val="superscript"/>
              </w:rPr>
              <w:t>th</w:t>
            </w:r>
            <w:r w:rsidR="000A71DF">
              <w:rPr>
                <w:rFonts w:cstheme="minorHAnsi"/>
                <w:sz w:val="18"/>
                <w:szCs w:val="18"/>
              </w:rPr>
              <w:t xml:space="preserve"> January</w:t>
            </w:r>
          </w:p>
          <w:p w14:paraId="1564C439" w14:textId="25D76E52" w:rsidR="003C3F3C" w:rsidRDefault="003C3F3C">
            <w:pPr>
              <w:rPr>
                <w:rFonts w:cstheme="minorHAnsi"/>
                <w:sz w:val="18"/>
                <w:szCs w:val="18"/>
              </w:rPr>
            </w:pPr>
            <w:r>
              <w:rPr>
                <w:rFonts w:cstheme="minorHAnsi"/>
                <w:sz w:val="18"/>
                <w:szCs w:val="18"/>
              </w:rPr>
              <w:t>Deadline for Summative Assessment 2:</w:t>
            </w:r>
            <w:r w:rsidR="000A71DF">
              <w:rPr>
                <w:rFonts w:cstheme="minorHAnsi"/>
                <w:sz w:val="18"/>
                <w:szCs w:val="18"/>
              </w:rPr>
              <w:t xml:space="preserve"> W/C 17</w:t>
            </w:r>
            <w:r w:rsidR="000A71DF" w:rsidRPr="000A71DF">
              <w:rPr>
                <w:rFonts w:cstheme="minorHAnsi"/>
                <w:sz w:val="18"/>
                <w:szCs w:val="18"/>
                <w:vertAlign w:val="superscript"/>
              </w:rPr>
              <w:t>th</w:t>
            </w:r>
            <w:r w:rsidR="000A71DF">
              <w:rPr>
                <w:rFonts w:cstheme="minorHAnsi"/>
                <w:sz w:val="18"/>
                <w:szCs w:val="18"/>
              </w:rPr>
              <w:t xml:space="preserve"> May</w:t>
            </w:r>
          </w:p>
          <w:p w14:paraId="67392642" w14:textId="48F2CDCB" w:rsidR="003C3F3C" w:rsidRPr="00725354" w:rsidRDefault="00725354">
            <w:pPr>
              <w:rPr>
                <w:rFonts w:cstheme="minorHAnsi"/>
                <w:b/>
                <w:bCs/>
                <w:sz w:val="18"/>
                <w:szCs w:val="18"/>
              </w:rPr>
            </w:pPr>
            <w:r w:rsidRPr="00725354">
              <w:rPr>
                <w:rFonts w:cstheme="minorHAnsi"/>
                <w:b/>
                <w:bCs/>
                <w:sz w:val="18"/>
                <w:szCs w:val="18"/>
              </w:rPr>
              <w:t>Year 8:</w:t>
            </w:r>
          </w:p>
          <w:p w14:paraId="25CDC99A" w14:textId="1F01E72A" w:rsidR="00725354" w:rsidRDefault="00725354">
            <w:pPr>
              <w:rPr>
                <w:rFonts w:cstheme="minorHAnsi"/>
                <w:sz w:val="18"/>
                <w:szCs w:val="18"/>
              </w:rPr>
            </w:pPr>
            <w:r>
              <w:rPr>
                <w:rFonts w:cstheme="minorHAnsi"/>
                <w:sz w:val="18"/>
                <w:szCs w:val="18"/>
              </w:rPr>
              <w:t>Deadline for Summative Assessment 1:</w:t>
            </w:r>
            <w:r w:rsidR="007F753A">
              <w:rPr>
                <w:rFonts w:cstheme="minorHAnsi"/>
                <w:sz w:val="18"/>
                <w:szCs w:val="18"/>
              </w:rPr>
              <w:t xml:space="preserve"> W/C 18</w:t>
            </w:r>
            <w:r w:rsidR="007F753A" w:rsidRPr="007F753A">
              <w:rPr>
                <w:rFonts w:cstheme="minorHAnsi"/>
                <w:sz w:val="18"/>
                <w:szCs w:val="18"/>
                <w:vertAlign w:val="superscript"/>
              </w:rPr>
              <w:t>th</w:t>
            </w:r>
            <w:r w:rsidR="007F753A">
              <w:rPr>
                <w:rFonts w:cstheme="minorHAnsi"/>
                <w:sz w:val="18"/>
                <w:szCs w:val="18"/>
              </w:rPr>
              <w:t xml:space="preserve"> January</w:t>
            </w:r>
          </w:p>
          <w:p w14:paraId="2CC7FBDC" w14:textId="49229E55" w:rsidR="00725354" w:rsidRDefault="00725354">
            <w:pPr>
              <w:rPr>
                <w:rFonts w:cstheme="minorHAnsi"/>
                <w:sz w:val="18"/>
                <w:szCs w:val="18"/>
              </w:rPr>
            </w:pPr>
            <w:r>
              <w:rPr>
                <w:rFonts w:cstheme="minorHAnsi"/>
                <w:sz w:val="18"/>
                <w:szCs w:val="18"/>
              </w:rPr>
              <w:t>Deadline for Summative Assessment 2:</w:t>
            </w:r>
            <w:r w:rsidR="007F753A">
              <w:rPr>
                <w:rFonts w:cstheme="minorHAnsi"/>
                <w:sz w:val="18"/>
                <w:szCs w:val="18"/>
              </w:rPr>
              <w:t xml:space="preserve"> W/C </w:t>
            </w:r>
            <w:r w:rsidR="004140BE">
              <w:rPr>
                <w:rFonts w:cstheme="minorHAnsi"/>
                <w:sz w:val="18"/>
                <w:szCs w:val="18"/>
              </w:rPr>
              <w:t>7</w:t>
            </w:r>
            <w:r w:rsidR="004140BE" w:rsidRPr="004140BE">
              <w:rPr>
                <w:rFonts w:cstheme="minorHAnsi"/>
                <w:sz w:val="18"/>
                <w:szCs w:val="18"/>
                <w:vertAlign w:val="superscript"/>
              </w:rPr>
              <w:t>th</w:t>
            </w:r>
            <w:r w:rsidR="004140BE">
              <w:rPr>
                <w:rFonts w:cstheme="minorHAnsi"/>
                <w:sz w:val="18"/>
                <w:szCs w:val="18"/>
              </w:rPr>
              <w:t xml:space="preserve"> June</w:t>
            </w:r>
          </w:p>
          <w:p w14:paraId="55F3A723" w14:textId="77777777" w:rsidR="00725354" w:rsidRDefault="00725354">
            <w:pPr>
              <w:rPr>
                <w:rFonts w:cstheme="minorHAnsi"/>
                <w:b/>
                <w:bCs/>
                <w:sz w:val="18"/>
                <w:szCs w:val="18"/>
              </w:rPr>
            </w:pPr>
            <w:r w:rsidRPr="004140BE">
              <w:rPr>
                <w:rFonts w:cstheme="minorHAnsi"/>
                <w:b/>
                <w:bCs/>
                <w:sz w:val="18"/>
                <w:szCs w:val="18"/>
              </w:rPr>
              <w:t>Year 9:</w:t>
            </w:r>
          </w:p>
          <w:p w14:paraId="7F5FD588" w14:textId="217E76C4" w:rsidR="004140BE" w:rsidRDefault="004140BE" w:rsidP="004140BE">
            <w:pPr>
              <w:rPr>
                <w:rFonts w:cstheme="minorHAnsi"/>
                <w:sz w:val="18"/>
                <w:szCs w:val="18"/>
              </w:rPr>
            </w:pPr>
            <w:r>
              <w:rPr>
                <w:rFonts w:cstheme="minorHAnsi"/>
                <w:sz w:val="18"/>
                <w:szCs w:val="18"/>
              </w:rPr>
              <w:t>Deadline for Summative Assessment 1: W/C 30</w:t>
            </w:r>
            <w:r w:rsidRPr="004140BE">
              <w:rPr>
                <w:rFonts w:cstheme="minorHAnsi"/>
                <w:sz w:val="18"/>
                <w:szCs w:val="18"/>
                <w:vertAlign w:val="superscript"/>
              </w:rPr>
              <w:t>th</w:t>
            </w:r>
            <w:r>
              <w:rPr>
                <w:rFonts w:cstheme="minorHAnsi"/>
                <w:sz w:val="18"/>
                <w:szCs w:val="18"/>
              </w:rPr>
              <w:t xml:space="preserve"> November</w:t>
            </w:r>
          </w:p>
          <w:p w14:paraId="1A8FD139" w14:textId="485F525D" w:rsidR="004140BE" w:rsidRDefault="004140BE" w:rsidP="004140BE">
            <w:pPr>
              <w:rPr>
                <w:rFonts w:cstheme="minorHAnsi"/>
                <w:sz w:val="18"/>
                <w:szCs w:val="18"/>
              </w:rPr>
            </w:pPr>
            <w:r>
              <w:rPr>
                <w:rFonts w:cstheme="minorHAnsi"/>
                <w:sz w:val="18"/>
                <w:szCs w:val="18"/>
              </w:rPr>
              <w:t xml:space="preserve">Deadline for Summative Assessment 2: W/C </w:t>
            </w:r>
            <w:r w:rsidR="00306A97">
              <w:rPr>
                <w:rFonts w:cstheme="minorHAnsi"/>
                <w:sz w:val="18"/>
                <w:szCs w:val="18"/>
              </w:rPr>
              <w:t>8</w:t>
            </w:r>
            <w:r w:rsidR="00306A97" w:rsidRPr="00306A97">
              <w:rPr>
                <w:rFonts w:cstheme="minorHAnsi"/>
                <w:sz w:val="18"/>
                <w:szCs w:val="18"/>
                <w:vertAlign w:val="superscript"/>
              </w:rPr>
              <w:t>th</w:t>
            </w:r>
            <w:r w:rsidR="00306A97">
              <w:rPr>
                <w:rFonts w:cstheme="minorHAnsi"/>
                <w:sz w:val="18"/>
                <w:szCs w:val="18"/>
              </w:rPr>
              <w:t xml:space="preserve"> February</w:t>
            </w:r>
          </w:p>
          <w:p w14:paraId="23DB8C76" w14:textId="6235FE5A" w:rsidR="000D3943" w:rsidRPr="001829FF" w:rsidRDefault="00306A97" w:rsidP="00CC0680">
            <w:pPr>
              <w:rPr>
                <w:rFonts w:cstheme="minorHAnsi"/>
                <w:sz w:val="18"/>
                <w:szCs w:val="18"/>
              </w:rPr>
            </w:pPr>
            <w:r>
              <w:rPr>
                <w:rFonts w:cstheme="minorHAnsi"/>
                <w:sz w:val="18"/>
                <w:szCs w:val="18"/>
              </w:rPr>
              <w:t>Deadline for Summative Assessment 3: W/C 10</w:t>
            </w:r>
            <w:r w:rsidRPr="00306A97">
              <w:rPr>
                <w:rFonts w:cstheme="minorHAnsi"/>
                <w:sz w:val="18"/>
                <w:szCs w:val="18"/>
                <w:vertAlign w:val="superscript"/>
              </w:rPr>
              <w:t>th</w:t>
            </w:r>
            <w:r>
              <w:rPr>
                <w:rFonts w:cstheme="minorHAnsi"/>
                <w:sz w:val="18"/>
                <w:szCs w:val="18"/>
              </w:rPr>
              <w:t xml:space="preserve"> May</w:t>
            </w:r>
          </w:p>
        </w:tc>
      </w:tr>
      <w:tr w:rsidR="006D0B0F" w:rsidRPr="00954208" w14:paraId="771C2CD3" w14:textId="77777777" w:rsidTr="00201C62">
        <w:tc>
          <w:tcPr>
            <w:tcW w:w="709" w:type="dxa"/>
            <w:vMerge/>
            <w:shd w:val="clear" w:color="auto" w:fill="auto"/>
          </w:tcPr>
          <w:p w14:paraId="2C550626" w14:textId="77777777"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3AE857D6" w14:textId="77777777" w:rsidR="006D0B0F" w:rsidRPr="00657ECD" w:rsidRDefault="006D0B0F">
            <w:pPr>
              <w:rPr>
                <w:rFonts w:cstheme="minorHAnsi"/>
              </w:rPr>
            </w:pPr>
          </w:p>
          <w:p w14:paraId="7E7E811C"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319331DC" w14:textId="15862FA2" w:rsidR="006D0B0F" w:rsidRPr="00954208" w:rsidRDefault="006D0B0F">
            <w:pPr>
              <w:rPr>
                <w:rFonts w:cstheme="minorHAnsi"/>
                <w:sz w:val="18"/>
                <w:szCs w:val="18"/>
              </w:rPr>
            </w:pPr>
            <w:r w:rsidRPr="00954208">
              <w:rPr>
                <w:rFonts w:cstheme="minorHAnsi"/>
                <w:sz w:val="18"/>
                <w:szCs w:val="18"/>
              </w:rPr>
              <w:t xml:space="preserve">Key strategies of effective formative assessment in action </w:t>
            </w:r>
            <w:r w:rsidRPr="00954208">
              <w:rPr>
                <w:rFonts w:cstheme="minorHAnsi"/>
                <w:b/>
                <w:bCs/>
                <w:sz w:val="18"/>
                <w:szCs w:val="18"/>
              </w:rPr>
              <w:t>in hourly lessons</w:t>
            </w:r>
            <w:r w:rsidRPr="00954208">
              <w:rPr>
                <w:rFonts w:cstheme="minorHAnsi"/>
                <w:sz w:val="18"/>
                <w:szCs w:val="18"/>
              </w:rPr>
              <w:t xml:space="preserve"> within KS</w:t>
            </w:r>
            <w:r w:rsidR="00AE3E83" w:rsidRPr="00954208">
              <w:rPr>
                <w:rFonts w:cstheme="minorHAnsi"/>
                <w:sz w:val="18"/>
                <w:szCs w:val="18"/>
              </w:rPr>
              <w:t xml:space="preserve">3 </w:t>
            </w:r>
            <w:r w:rsidR="00954208">
              <w:rPr>
                <w:rFonts w:cstheme="minorHAnsi"/>
                <w:sz w:val="18"/>
                <w:szCs w:val="18"/>
              </w:rPr>
              <w:t xml:space="preserve">Design Technology </w:t>
            </w:r>
            <w:bookmarkStart w:id="0" w:name="_GoBack"/>
            <w:bookmarkEnd w:id="0"/>
            <w:r w:rsidRPr="00954208">
              <w:rPr>
                <w:rFonts w:cstheme="minorHAnsi"/>
                <w:sz w:val="18"/>
                <w:szCs w:val="18"/>
              </w:rPr>
              <w:t>include:</w:t>
            </w:r>
          </w:p>
          <w:p w14:paraId="48ADC043" w14:textId="77777777" w:rsidR="00473121" w:rsidRPr="00954208" w:rsidRDefault="00473121" w:rsidP="00702209">
            <w:pPr>
              <w:autoSpaceDE w:val="0"/>
              <w:autoSpaceDN w:val="0"/>
              <w:adjustRightInd w:val="0"/>
              <w:rPr>
                <w:rFonts w:cstheme="minorHAnsi"/>
                <w:sz w:val="18"/>
                <w:szCs w:val="18"/>
              </w:rPr>
            </w:pPr>
          </w:p>
          <w:p w14:paraId="44F36460" w14:textId="249FAE24" w:rsidR="00702209" w:rsidRPr="00954208" w:rsidRDefault="00E1290E" w:rsidP="00702209">
            <w:pPr>
              <w:pStyle w:val="ListParagraph"/>
              <w:numPr>
                <w:ilvl w:val="0"/>
                <w:numId w:val="6"/>
              </w:numPr>
              <w:autoSpaceDE w:val="0"/>
              <w:autoSpaceDN w:val="0"/>
              <w:adjustRightInd w:val="0"/>
              <w:rPr>
                <w:rFonts w:cstheme="minorHAnsi"/>
                <w:sz w:val="18"/>
                <w:szCs w:val="18"/>
              </w:rPr>
            </w:pPr>
            <w:r w:rsidRPr="00954208">
              <w:rPr>
                <w:rFonts w:cstheme="minorHAnsi"/>
                <w:sz w:val="18"/>
                <w:szCs w:val="18"/>
              </w:rPr>
              <w:t>Use of PLCs</w:t>
            </w:r>
            <w:r w:rsidR="00FB4B06" w:rsidRPr="00954208">
              <w:rPr>
                <w:rFonts w:cstheme="minorHAnsi"/>
                <w:sz w:val="18"/>
                <w:szCs w:val="18"/>
              </w:rPr>
              <w:t xml:space="preserve"> for each project</w:t>
            </w:r>
          </w:p>
          <w:p w14:paraId="21D6301F" w14:textId="77777777" w:rsidR="00E1290E" w:rsidRPr="00954208" w:rsidRDefault="00E1290E" w:rsidP="00702209">
            <w:pPr>
              <w:pStyle w:val="ListParagraph"/>
              <w:numPr>
                <w:ilvl w:val="0"/>
                <w:numId w:val="6"/>
              </w:numPr>
              <w:autoSpaceDE w:val="0"/>
              <w:autoSpaceDN w:val="0"/>
              <w:adjustRightInd w:val="0"/>
              <w:rPr>
                <w:rFonts w:cstheme="minorHAnsi"/>
                <w:sz w:val="18"/>
                <w:szCs w:val="18"/>
              </w:rPr>
            </w:pPr>
            <w:r w:rsidRPr="00954208">
              <w:rPr>
                <w:rFonts w:cstheme="minorHAnsi"/>
                <w:sz w:val="18"/>
                <w:szCs w:val="18"/>
              </w:rPr>
              <w:t>Writing frames</w:t>
            </w:r>
          </w:p>
          <w:p w14:paraId="2AC94D23" w14:textId="77777777" w:rsidR="00E1290E" w:rsidRPr="00954208" w:rsidRDefault="00E1290E" w:rsidP="00702209">
            <w:pPr>
              <w:pStyle w:val="ListParagraph"/>
              <w:numPr>
                <w:ilvl w:val="0"/>
                <w:numId w:val="6"/>
              </w:numPr>
              <w:autoSpaceDE w:val="0"/>
              <w:autoSpaceDN w:val="0"/>
              <w:adjustRightInd w:val="0"/>
              <w:rPr>
                <w:rFonts w:cstheme="minorHAnsi"/>
                <w:sz w:val="18"/>
                <w:szCs w:val="18"/>
              </w:rPr>
            </w:pPr>
            <w:r w:rsidRPr="00954208">
              <w:rPr>
                <w:rFonts w:cstheme="minorHAnsi"/>
                <w:sz w:val="18"/>
                <w:szCs w:val="18"/>
              </w:rPr>
              <w:t>Design and manufacturing mini specifications and checklist</w:t>
            </w:r>
          </w:p>
          <w:p w14:paraId="4CFB42F9" w14:textId="77777777" w:rsidR="00E1290E" w:rsidRPr="00954208" w:rsidRDefault="00725DE5" w:rsidP="00702209">
            <w:pPr>
              <w:pStyle w:val="ListParagraph"/>
              <w:numPr>
                <w:ilvl w:val="0"/>
                <w:numId w:val="6"/>
              </w:numPr>
              <w:autoSpaceDE w:val="0"/>
              <w:autoSpaceDN w:val="0"/>
              <w:adjustRightInd w:val="0"/>
              <w:rPr>
                <w:rFonts w:cstheme="minorHAnsi"/>
                <w:sz w:val="18"/>
                <w:szCs w:val="18"/>
              </w:rPr>
            </w:pPr>
            <w:r w:rsidRPr="00954208">
              <w:rPr>
                <w:rFonts w:cstheme="minorHAnsi"/>
                <w:sz w:val="18"/>
                <w:szCs w:val="18"/>
              </w:rPr>
              <w:t>Reflection</w:t>
            </w:r>
            <w:r w:rsidR="00465308" w:rsidRPr="00954208">
              <w:rPr>
                <w:rFonts w:cstheme="minorHAnsi"/>
                <w:sz w:val="18"/>
                <w:szCs w:val="18"/>
              </w:rPr>
              <w:t>s through Diary of Make – What do I need to do next?</w:t>
            </w:r>
          </w:p>
          <w:p w14:paraId="6CFF8A8D" w14:textId="77777777" w:rsidR="00465308" w:rsidRPr="00954208" w:rsidRDefault="00FB4B06" w:rsidP="00702209">
            <w:pPr>
              <w:pStyle w:val="ListParagraph"/>
              <w:numPr>
                <w:ilvl w:val="0"/>
                <w:numId w:val="6"/>
              </w:numPr>
              <w:autoSpaceDE w:val="0"/>
              <w:autoSpaceDN w:val="0"/>
              <w:adjustRightInd w:val="0"/>
              <w:rPr>
                <w:rFonts w:cstheme="minorHAnsi"/>
                <w:sz w:val="18"/>
                <w:szCs w:val="18"/>
              </w:rPr>
            </w:pPr>
            <w:r w:rsidRPr="00954208">
              <w:rPr>
                <w:rFonts w:cstheme="minorHAnsi"/>
                <w:sz w:val="18"/>
                <w:szCs w:val="18"/>
              </w:rPr>
              <w:t>Peer-self assessments</w:t>
            </w:r>
          </w:p>
          <w:p w14:paraId="37AE58E5" w14:textId="77777777" w:rsidR="00B400A2" w:rsidRPr="00954208" w:rsidRDefault="00B400A2" w:rsidP="00702209">
            <w:pPr>
              <w:pStyle w:val="ListParagraph"/>
              <w:numPr>
                <w:ilvl w:val="0"/>
                <w:numId w:val="6"/>
              </w:numPr>
              <w:autoSpaceDE w:val="0"/>
              <w:autoSpaceDN w:val="0"/>
              <w:adjustRightInd w:val="0"/>
              <w:rPr>
                <w:rFonts w:cstheme="minorHAnsi"/>
                <w:sz w:val="18"/>
                <w:szCs w:val="18"/>
              </w:rPr>
            </w:pPr>
            <w:r w:rsidRPr="00954208">
              <w:rPr>
                <w:rFonts w:cstheme="minorHAnsi"/>
                <w:sz w:val="18"/>
                <w:szCs w:val="18"/>
              </w:rPr>
              <w:t>Verbal feedback strategies</w:t>
            </w:r>
          </w:p>
          <w:p w14:paraId="1DF51D8F" w14:textId="77777777" w:rsidR="00B400A2" w:rsidRPr="00954208" w:rsidRDefault="00B400A2" w:rsidP="00702209">
            <w:pPr>
              <w:pStyle w:val="ListParagraph"/>
              <w:numPr>
                <w:ilvl w:val="0"/>
                <w:numId w:val="6"/>
              </w:numPr>
              <w:autoSpaceDE w:val="0"/>
              <w:autoSpaceDN w:val="0"/>
              <w:adjustRightInd w:val="0"/>
              <w:rPr>
                <w:rFonts w:cstheme="minorHAnsi"/>
                <w:sz w:val="18"/>
                <w:szCs w:val="18"/>
              </w:rPr>
            </w:pPr>
            <w:r w:rsidRPr="00954208">
              <w:rPr>
                <w:rFonts w:cstheme="minorHAnsi"/>
                <w:sz w:val="18"/>
                <w:szCs w:val="18"/>
              </w:rPr>
              <w:t xml:space="preserve">Gold/Silver/Bronze </w:t>
            </w:r>
            <w:r w:rsidR="004B125D" w:rsidRPr="00954208">
              <w:rPr>
                <w:rFonts w:cstheme="minorHAnsi"/>
                <w:sz w:val="18"/>
                <w:szCs w:val="18"/>
              </w:rPr>
              <w:t>differentiated assessment criteria</w:t>
            </w:r>
          </w:p>
          <w:p w14:paraId="0FBD34FB" w14:textId="224E02D7" w:rsidR="00D32FED" w:rsidRPr="00954208" w:rsidRDefault="005E3ECC" w:rsidP="00702209">
            <w:pPr>
              <w:pStyle w:val="ListParagraph"/>
              <w:numPr>
                <w:ilvl w:val="0"/>
                <w:numId w:val="6"/>
              </w:numPr>
              <w:autoSpaceDE w:val="0"/>
              <w:autoSpaceDN w:val="0"/>
              <w:adjustRightInd w:val="0"/>
              <w:rPr>
                <w:rFonts w:cstheme="minorHAnsi"/>
                <w:sz w:val="18"/>
                <w:szCs w:val="18"/>
              </w:rPr>
            </w:pPr>
            <w:r w:rsidRPr="00954208">
              <w:rPr>
                <w:rFonts w:cstheme="minorHAnsi"/>
                <w:sz w:val="18"/>
                <w:szCs w:val="18"/>
              </w:rPr>
              <w:t>Wow/Now/How coded feedback</w:t>
            </w:r>
          </w:p>
        </w:tc>
        <w:tc>
          <w:tcPr>
            <w:tcW w:w="6095" w:type="dxa"/>
            <w:shd w:val="clear" w:color="auto" w:fill="000000" w:themeFill="text1"/>
          </w:tcPr>
          <w:p w14:paraId="4E4CE5E4" w14:textId="77777777" w:rsidR="006D0B0F" w:rsidRPr="00954208" w:rsidRDefault="006D0B0F">
            <w:pPr>
              <w:rPr>
                <w:rFonts w:cstheme="minorHAnsi"/>
                <w:sz w:val="18"/>
                <w:szCs w:val="18"/>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3EAE6" w14:textId="77777777" w:rsidR="000B0A1C" w:rsidRDefault="000B0A1C" w:rsidP="00EF159D">
      <w:pPr>
        <w:spacing w:after="0" w:line="240" w:lineRule="auto"/>
      </w:pPr>
      <w:r>
        <w:separator/>
      </w:r>
    </w:p>
  </w:endnote>
  <w:endnote w:type="continuationSeparator" w:id="0">
    <w:p w14:paraId="4B7F959E" w14:textId="77777777" w:rsidR="000B0A1C" w:rsidRDefault="000B0A1C"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8EAE9" w14:textId="77777777" w:rsidR="000B0A1C" w:rsidRDefault="000B0A1C" w:rsidP="00EF159D">
      <w:pPr>
        <w:spacing w:after="0" w:line="240" w:lineRule="auto"/>
      </w:pPr>
      <w:r>
        <w:separator/>
      </w:r>
    </w:p>
  </w:footnote>
  <w:footnote w:type="continuationSeparator" w:id="0">
    <w:p w14:paraId="1CA272AB" w14:textId="77777777" w:rsidR="000B0A1C" w:rsidRDefault="000B0A1C"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56F33"/>
    <w:multiLevelType w:val="hybridMultilevel"/>
    <w:tmpl w:val="9C0C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215D58"/>
    <w:multiLevelType w:val="hybridMultilevel"/>
    <w:tmpl w:val="9768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16632"/>
    <w:rsid w:val="0006701F"/>
    <w:rsid w:val="00075F76"/>
    <w:rsid w:val="000A71DF"/>
    <w:rsid w:val="000B0A1C"/>
    <w:rsid w:val="000B115A"/>
    <w:rsid w:val="000D3943"/>
    <w:rsid w:val="00123033"/>
    <w:rsid w:val="00153995"/>
    <w:rsid w:val="001829FF"/>
    <w:rsid w:val="001F1722"/>
    <w:rsid w:val="00200EB4"/>
    <w:rsid w:val="00201C62"/>
    <w:rsid w:val="00214827"/>
    <w:rsid w:val="002474B8"/>
    <w:rsid w:val="00271144"/>
    <w:rsid w:val="00282596"/>
    <w:rsid w:val="00286A50"/>
    <w:rsid w:val="00294C7C"/>
    <w:rsid w:val="00294D64"/>
    <w:rsid w:val="00297F25"/>
    <w:rsid w:val="002C6FEF"/>
    <w:rsid w:val="00306A97"/>
    <w:rsid w:val="00335F83"/>
    <w:rsid w:val="00337896"/>
    <w:rsid w:val="00345802"/>
    <w:rsid w:val="00353925"/>
    <w:rsid w:val="00361B17"/>
    <w:rsid w:val="003A6C5C"/>
    <w:rsid w:val="003B3DC5"/>
    <w:rsid w:val="003C3F3C"/>
    <w:rsid w:val="00402747"/>
    <w:rsid w:val="004140BE"/>
    <w:rsid w:val="00427C49"/>
    <w:rsid w:val="00465308"/>
    <w:rsid w:val="00473121"/>
    <w:rsid w:val="00485609"/>
    <w:rsid w:val="004B125D"/>
    <w:rsid w:val="00512B0E"/>
    <w:rsid w:val="00515CAA"/>
    <w:rsid w:val="0051638F"/>
    <w:rsid w:val="005377A6"/>
    <w:rsid w:val="00562284"/>
    <w:rsid w:val="00576968"/>
    <w:rsid w:val="005E3ECC"/>
    <w:rsid w:val="00634D8F"/>
    <w:rsid w:val="00644587"/>
    <w:rsid w:val="00650DF5"/>
    <w:rsid w:val="00657ECD"/>
    <w:rsid w:val="0068661A"/>
    <w:rsid w:val="006D0B0F"/>
    <w:rsid w:val="00702209"/>
    <w:rsid w:val="00721D8F"/>
    <w:rsid w:val="00725354"/>
    <w:rsid w:val="00725DE5"/>
    <w:rsid w:val="0073661E"/>
    <w:rsid w:val="00745496"/>
    <w:rsid w:val="00766647"/>
    <w:rsid w:val="007712DA"/>
    <w:rsid w:val="007920C2"/>
    <w:rsid w:val="007F753A"/>
    <w:rsid w:val="0081280A"/>
    <w:rsid w:val="00812F5F"/>
    <w:rsid w:val="00815E48"/>
    <w:rsid w:val="00820DB4"/>
    <w:rsid w:val="00821089"/>
    <w:rsid w:val="00840CD3"/>
    <w:rsid w:val="00844E47"/>
    <w:rsid w:val="008A3C6C"/>
    <w:rsid w:val="008F726D"/>
    <w:rsid w:val="00937507"/>
    <w:rsid w:val="00954208"/>
    <w:rsid w:val="00972317"/>
    <w:rsid w:val="00993832"/>
    <w:rsid w:val="009D1ED1"/>
    <w:rsid w:val="009E640B"/>
    <w:rsid w:val="00A0108C"/>
    <w:rsid w:val="00A55D33"/>
    <w:rsid w:val="00A73F8E"/>
    <w:rsid w:val="00AE3E83"/>
    <w:rsid w:val="00B120C8"/>
    <w:rsid w:val="00B1566B"/>
    <w:rsid w:val="00B400A2"/>
    <w:rsid w:val="00B66656"/>
    <w:rsid w:val="00B832C2"/>
    <w:rsid w:val="00B96464"/>
    <w:rsid w:val="00BD1212"/>
    <w:rsid w:val="00BD509B"/>
    <w:rsid w:val="00C11245"/>
    <w:rsid w:val="00C36793"/>
    <w:rsid w:val="00C7720D"/>
    <w:rsid w:val="00C80B32"/>
    <w:rsid w:val="00CC0680"/>
    <w:rsid w:val="00CC4F01"/>
    <w:rsid w:val="00CE79AA"/>
    <w:rsid w:val="00CF0E17"/>
    <w:rsid w:val="00D1623F"/>
    <w:rsid w:val="00D32FED"/>
    <w:rsid w:val="00D67787"/>
    <w:rsid w:val="00D7143D"/>
    <w:rsid w:val="00D72E9C"/>
    <w:rsid w:val="00DA6679"/>
    <w:rsid w:val="00DA7FA8"/>
    <w:rsid w:val="00E1290E"/>
    <w:rsid w:val="00E26A14"/>
    <w:rsid w:val="00E7390A"/>
    <w:rsid w:val="00E87AF6"/>
    <w:rsid w:val="00E92994"/>
    <w:rsid w:val="00EB08A1"/>
    <w:rsid w:val="00EF159D"/>
    <w:rsid w:val="00F241F7"/>
    <w:rsid w:val="00F61F3D"/>
    <w:rsid w:val="00FA0066"/>
    <w:rsid w:val="00FB4B06"/>
    <w:rsid w:val="00FC4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0CEB4AF30E6643ABBA88924DCDF7E3" ma:contentTypeVersion="13" ma:contentTypeDescription="Create a new document." ma:contentTypeScope="" ma:versionID="a481d15553790439a8f4ec0d24aeaee6">
  <xsd:schema xmlns:xsd="http://www.w3.org/2001/XMLSchema" xmlns:xs="http://www.w3.org/2001/XMLSchema" xmlns:p="http://schemas.microsoft.com/office/2006/metadata/properties" xmlns:ns3="9b4c3626-3a45-4b88-812a-dfa10a248168" xmlns:ns4="f12699f8-ed63-4149-a3f4-1edf26fbc8cb" targetNamespace="http://schemas.microsoft.com/office/2006/metadata/properties" ma:root="true" ma:fieldsID="5eb361fd8511bed0d241ea606931d6cc" ns3:_="" ns4:_="">
    <xsd:import namespace="9b4c3626-3a45-4b88-812a-dfa10a248168"/>
    <xsd:import namespace="f12699f8-ed63-4149-a3f4-1edf26fbc8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c3626-3a45-4b88-812a-dfa10a248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2699f8-ed63-4149-a3f4-1edf26fbc8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2.xml><?xml version="1.0" encoding="utf-8"?>
<ds:datastoreItem xmlns:ds="http://schemas.openxmlformats.org/officeDocument/2006/customXml" ds:itemID="{96B7203B-0DFD-4337-8A4F-7D8E66E2FE98}">
  <ds:schemaRefs>
    <ds:schemaRef ds:uri="http://schemas.microsoft.com/office/2006/documentManagement/types"/>
    <ds:schemaRef ds:uri="http://purl.org/dc/dcmitype/"/>
    <ds:schemaRef ds:uri="9b4c3626-3a45-4b88-812a-dfa10a248168"/>
    <ds:schemaRef ds:uri="http://purl.org/dc/elements/1.1/"/>
    <ds:schemaRef ds:uri="http://purl.org/dc/terms/"/>
    <ds:schemaRef ds:uri="http://www.w3.org/XML/1998/namespace"/>
    <ds:schemaRef ds:uri="f12699f8-ed63-4149-a3f4-1edf26fbc8cb"/>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A650366-963C-40BA-A9E6-2FD14E119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c3626-3a45-4b88-812a-dfa10a248168"/>
    <ds:schemaRef ds:uri="f12699f8-ed63-4149-a3f4-1edf26fbc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27</cp:revision>
  <dcterms:created xsi:type="dcterms:W3CDTF">2020-07-01T08:39:00Z</dcterms:created>
  <dcterms:modified xsi:type="dcterms:W3CDTF">2020-07-10T06:50:00Z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0x010100430CEB4AF30E6643ABBA88924DCDF7E3</vt:lpwstr>
  </property>
</Properties>
</file>