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4BD70864" w:rsidR="00294D64" w:rsidRPr="00402747" w:rsidRDefault="00B04F58" w:rsidP="00402747">
            <w:pPr>
              <w:rPr>
                <w:rFonts w:cstheme="minorHAnsi"/>
                <w:b/>
                <w:color w:val="FFFFFF" w:themeColor="background1"/>
                <w:sz w:val="40"/>
                <w:szCs w:val="40"/>
              </w:rPr>
            </w:pPr>
            <w:r>
              <w:rPr>
                <w:rFonts w:cstheme="minorHAnsi"/>
                <w:b/>
                <w:color w:val="FFFFFF" w:themeColor="background1"/>
                <w:sz w:val="40"/>
                <w:szCs w:val="40"/>
              </w:rPr>
              <w:t>Food Preparation &amp; Nutrition</w:t>
            </w:r>
          </w:p>
          <w:p w14:paraId="33C5764F" w14:textId="77777777" w:rsidR="00294D64" w:rsidRPr="00657ECD" w:rsidRDefault="00294D64">
            <w:pPr>
              <w:rPr>
                <w:rFonts w:cstheme="minorHAnsi"/>
              </w:rPr>
            </w:pPr>
          </w:p>
        </w:tc>
        <w:tc>
          <w:tcPr>
            <w:tcW w:w="13466" w:type="dxa"/>
            <w:gridSpan w:val="2"/>
            <w:shd w:val="clear" w:color="auto" w:fill="FFC000"/>
          </w:tcPr>
          <w:p w14:paraId="39587510" w14:textId="569BBD95" w:rsidR="00294D64" w:rsidRPr="00B96464" w:rsidRDefault="00294D64" w:rsidP="00294D64">
            <w:pPr>
              <w:jc w:val="center"/>
              <w:rPr>
                <w:rFonts w:cstheme="minorHAnsi"/>
                <w:b/>
                <w:sz w:val="52"/>
                <w:szCs w:val="52"/>
              </w:rPr>
            </w:pPr>
            <w:r w:rsidRPr="00657ECD">
              <w:rPr>
                <w:rFonts w:cstheme="minorHAnsi"/>
                <w:b/>
              </w:rPr>
              <w:t xml:space="preserve"> </w:t>
            </w:r>
            <w:r w:rsidR="00565F78">
              <w:rPr>
                <w:rFonts w:cstheme="minorHAnsi"/>
                <w:b/>
                <w:sz w:val="52"/>
                <w:szCs w:val="52"/>
              </w:rPr>
              <w:t xml:space="preserve">Food Preparation and Nutrition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4CBB6C5B" w:rsidR="00123033" w:rsidRPr="003F5A42"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F7D9B42" w14:textId="4CB1A5F3" w:rsidR="00CC0680" w:rsidRPr="00315E54"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239D18A8" w:rsidR="00815E48" w:rsidRPr="00315E54"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061CF7A3"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ED0AE6">
              <w:rPr>
                <w:rFonts w:cstheme="minorHAnsi"/>
                <w:sz w:val="18"/>
                <w:szCs w:val="18"/>
              </w:rPr>
              <w:t>Food Preparation &amp; Nutrition</w:t>
            </w:r>
            <w:r w:rsidRPr="006D0B0F">
              <w:rPr>
                <w:rFonts w:cstheme="minorHAnsi"/>
                <w:sz w:val="18"/>
                <w:szCs w:val="18"/>
              </w:rPr>
              <w:t xml:space="preserve"> include:</w:t>
            </w:r>
          </w:p>
          <w:p w14:paraId="2E9FAC15" w14:textId="77777777" w:rsidR="00ED0AE6" w:rsidRDefault="00ED0AE6" w:rsidP="00ED0AE6">
            <w:pPr>
              <w:rPr>
                <w:rFonts w:cstheme="minorHAnsi"/>
                <w:sz w:val="18"/>
                <w:szCs w:val="18"/>
              </w:rPr>
            </w:pPr>
            <w:r>
              <w:rPr>
                <w:rFonts w:cstheme="minorHAnsi"/>
                <w:sz w:val="18"/>
                <w:szCs w:val="18"/>
              </w:rPr>
              <w:t>Pupil completion of PLC checklist in folder</w:t>
            </w:r>
          </w:p>
          <w:p w14:paraId="3E997A32" w14:textId="77777777" w:rsidR="00ED0AE6" w:rsidRDefault="00ED0AE6" w:rsidP="00ED0AE6">
            <w:pPr>
              <w:rPr>
                <w:rFonts w:cstheme="minorHAnsi"/>
                <w:sz w:val="18"/>
                <w:szCs w:val="18"/>
              </w:rPr>
            </w:pPr>
            <w:r>
              <w:rPr>
                <w:rFonts w:cstheme="minorHAnsi"/>
                <w:sz w:val="18"/>
                <w:szCs w:val="18"/>
              </w:rPr>
              <w:t>Teacher completion of PLCs</w:t>
            </w:r>
          </w:p>
          <w:p w14:paraId="20F1A9F8" w14:textId="77777777" w:rsidR="00ED0AE6" w:rsidRDefault="00ED0AE6" w:rsidP="00ED0AE6">
            <w:pPr>
              <w:rPr>
                <w:rFonts w:cstheme="minorHAnsi"/>
                <w:sz w:val="18"/>
                <w:szCs w:val="18"/>
              </w:rPr>
            </w:pPr>
            <w:r>
              <w:rPr>
                <w:rFonts w:cstheme="minorHAnsi"/>
                <w:sz w:val="18"/>
                <w:szCs w:val="18"/>
              </w:rPr>
              <w:lastRenderedPageBreak/>
              <w:t>Self-evaluation at the end of each topic of work</w:t>
            </w:r>
          </w:p>
          <w:p w14:paraId="72124A22" w14:textId="77777777" w:rsidR="00ED0AE6" w:rsidRDefault="00ED0AE6" w:rsidP="00ED0AE6">
            <w:pPr>
              <w:rPr>
                <w:rFonts w:cstheme="minorHAnsi"/>
                <w:sz w:val="18"/>
                <w:szCs w:val="18"/>
              </w:rPr>
            </w:pPr>
            <w:r>
              <w:rPr>
                <w:rFonts w:cstheme="minorHAnsi"/>
                <w:sz w:val="18"/>
                <w:szCs w:val="18"/>
              </w:rPr>
              <w:t>Written feedback by teacher on each topic</w:t>
            </w:r>
          </w:p>
          <w:p w14:paraId="42B2FFA6" w14:textId="77777777" w:rsidR="00ED0AE6" w:rsidRDefault="00ED0AE6" w:rsidP="00ED0AE6">
            <w:pPr>
              <w:rPr>
                <w:rFonts w:cstheme="minorHAnsi"/>
                <w:sz w:val="18"/>
                <w:szCs w:val="18"/>
              </w:rPr>
            </w:pPr>
            <w:r>
              <w:rPr>
                <w:rFonts w:cstheme="minorHAnsi"/>
                <w:sz w:val="18"/>
                <w:szCs w:val="18"/>
              </w:rPr>
              <w:t>Personal target setting by pupils based on feedback</w:t>
            </w:r>
          </w:p>
          <w:p w14:paraId="68066289" w14:textId="2770B5AB" w:rsidR="00ED0AE6" w:rsidRDefault="00ED0AE6" w:rsidP="00ED0AE6">
            <w:pPr>
              <w:rPr>
                <w:rFonts w:cstheme="minorHAnsi"/>
                <w:sz w:val="18"/>
                <w:szCs w:val="18"/>
              </w:rPr>
            </w:pPr>
            <w:r>
              <w:rPr>
                <w:rFonts w:cstheme="minorHAnsi"/>
                <w:sz w:val="18"/>
                <w:szCs w:val="18"/>
              </w:rPr>
              <w:t>Built in reflection time</w:t>
            </w:r>
          </w:p>
          <w:p w14:paraId="29F6320C" w14:textId="4FB54D59" w:rsidR="00ED0AE6" w:rsidRDefault="00ED0AE6" w:rsidP="00ED0AE6">
            <w:pPr>
              <w:rPr>
                <w:rFonts w:cstheme="minorHAnsi"/>
                <w:sz w:val="18"/>
                <w:szCs w:val="18"/>
              </w:rPr>
            </w:pPr>
            <w:r>
              <w:rPr>
                <w:rFonts w:cstheme="minorHAnsi"/>
                <w:sz w:val="18"/>
                <w:szCs w:val="18"/>
              </w:rPr>
              <w:t>Completion of practice NEA tasks with feedback to prepare pupils for NEAS</w:t>
            </w:r>
          </w:p>
          <w:p w14:paraId="7965389A" w14:textId="3B397404" w:rsidR="00ED0AE6" w:rsidRDefault="00ED0AE6" w:rsidP="00ED0AE6">
            <w:pPr>
              <w:rPr>
                <w:rFonts w:cstheme="minorHAnsi"/>
                <w:sz w:val="18"/>
                <w:szCs w:val="18"/>
              </w:rPr>
            </w:pPr>
          </w:p>
          <w:p w14:paraId="262491E6" w14:textId="70BEC40F" w:rsidR="00ED0AE6" w:rsidRDefault="00ED0AE6" w:rsidP="00ED0AE6">
            <w:pPr>
              <w:rPr>
                <w:rFonts w:cstheme="minorHAnsi"/>
                <w:sz w:val="18"/>
                <w:szCs w:val="18"/>
              </w:rPr>
            </w:pPr>
            <w:r>
              <w:rPr>
                <w:rFonts w:cstheme="minorHAnsi"/>
                <w:sz w:val="18"/>
                <w:szCs w:val="18"/>
              </w:rPr>
              <w:t>Year 10</w:t>
            </w:r>
          </w:p>
          <w:p w14:paraId="61747380" w14:textId="59EFF172" w:rsidR="00ED0AE6" w:rsidRDefault="00ED0AE6" w:rsidP="00ED0AE6">
            <w:pPr>
              <w:rPr>
                <w:rFonts w:cstheme="minorHAnsi"/>
                <w:sz w:val="18"/>
                <w:szCs w:val="18"/>
              </w:rPr>
            </w:pPr>
            <w:r>
              <w:rPr>
                <w:rFonts w:cstheme="minorHAnsi"/>
                <w:sz w:val="18"/>
                <w:szCs w:val="18"/>
              </w:rPr>
              <w:t xml:space="preserve">Assessment </w:t>
            </w:r>
            <w:r w:rsidR="005B0DB0">
              <w:rPr>
                <w:rFonts w:cstheme="minorHAnsi"/>
                <w:sz w:val="18"/>
                <w:szCs w:val="18"/>
              </w:rPr>
              <w:t>1:</w:t>
            </w:r>
            <w:r w:rsidR="00E70D8C">
              <w:rPr>
                <w:rFonts w:cstheme="minorHAnsi"/>
                <w:sz w:val="18"/>
                <w:szCs w:val="18"/>
              </w:rPr>
              <w:t xml:space="preserve"> Practical assessment</w:t>
            </w:r>
            <w:r w:rsidR="00D814D5">
              <w:rPr>
                <w:rFonts w:cstheme="minorHAnsi"/>
                <w:sz w:val="18"/>
                <w:szCs w:val="18"/>
              </w:rPr>
              <w:t xml:space="preserve"> – choice of complex skill</w:t>
            </w:r>
          </w:p>
          <w:p w14:paraId="5FEC7E51" w14:textId="1911B7DF" w:rsidR="005B0DB0" w:rsidRDefault="005B0DB0" w:rsidP="00ED0AE6">
            <w:pPr>
              <w:rPr>
                <w:rFonts w:cstheme="minorHAnsi"/>
                <w:sz w:val="18"/>
                <w:szCs w:val="18"/>
              </w:rPr>
            </w:pPr>
            <w:r>
              <w:rPr>
                <w:rFonts w:cstheme="minorHAnsi"/>
                <w:sz w:val="18"/>
                <w:szCs w:val="18"/>
              </w:rPr>
              <w:t>Assessment 2:</w:t>
            </w:r>
            <w:r w:rsidR="00D814D5">
              <w:rPr>
                <w:rFonts w:cstheme="minorHAnsi"/>
                <w:sz w:val="18"/>
                <w:szCs w:val="18"/>
              </w:rPr>
              <w:t xml:space="preserve"> Theory test</w:t>
            </w:r>
            <w:r w:rsidR="00EA52F6">
              <w:rPr>
                <w:rFonts w:cstheme="minorHAnsi"/>
                <w:sz w:val="18"/>
                <w:szCs w:val="18"/>
              </w:rPr>
              <w:t xml:space="preserve"> – Sustainability</w:t>
            </w:r>
          </w:p>
          <w:p w14:paraId="30EE6509" w14:textId="3ABEEF29" w:rsidR="005B0DB0" w:rsidRDefault="005B0DB0" w:rsidP="00ED0AE6">
            <w:pPr>
              <w:rPr>
                <w:rFonts w:cstheme="minorHAnsi"/>
                <w:sz w:val="18"/>
                <w:szCs w:val="18"/>
              </w:rPr>
            </w:pPr>
            <w:r>
              <w:rPr>
                <w:rFonts w:cstheme="minorHAnsi"/>
                <w:sz w:val="18"/>
                <w:szCs w:val="18"/>
              </w:rPr>
              <w:t>Exam: Practical assessment</w:t>
            </w:r>
            <w:r w:rsidR="00E70D8C">
              <w:rPr>
                <w:rFonts w:cstheme="minorHAnsi"/>
                <w:sz w:val="18"/>
                <w:szCs w:val="18"/>
              </w:rPr>
              <w:t xml:space="preserve"> for preparation of NEA2 (3 dishes in 3 hour exam session)</w:t>
            </w:r>
          </w:p>
          <w:p w14:paraId="6E9C1A92" w14:textId="57C7B12A" w:rsidR="00ED0AE6" w:rsidRDefault="00ED0AE6" w:rsidP="00721D8F">
            <w:pPr>
              <w:rPr>
                <w:rFonts w:cstheme="minorHAnsi"/>
                <w:sz w:val="18"/>
                <w:szCs w:val="18"/>
              </w:rPr>
            </w:pPr>
          </w:p>
          <w:p w14:paraId="22E47938" w14:textId="66130C96" w:rsidR="00EA52F6" w:rsidRDefault="00EA52F6" w:rsidP="00721D8F">
            <w:pPr>
              <w:rPr>
                <w:rFonts w:cstheme="minorHAnsi"/>
                <w:sz w:val="18"/>
                <w:szCs w:val="18"/>
              </w:rPr>
            </w:pPr>
            <w:r>
              <w:rPr>
                <w:rFonts w:cstheme="minorHAnsi"/>
                <w:sz w:val="18"/>
                <w:szCs w:val="18"/>
              </w:rPr>
              <w:t>Year 11</w:t>
            </w:r>
          </w:p>
          <w:p w14:paraId="03D6BE32" w14:textId="4A21E510" w:rsidR="00EA52F6" w:rsidRDefault="00EA52F6" w:rsidP="00721D8F">
            <w:pPr>
              <w:rPr>
                <w:rFonts w:cstheme="minorHAnsi"/>
                <w:sz w:val="18"/>
                <w:szCs w:val="18"/>
              </w:rPr>
            </w:pPr>
            <w:r>
              <w:rPr>
                <w:rFonts w:cstheme="minorHAnsi"/>
                <w:sz w:val="18"/>
                <w:szCs w:val="18"/>
              </w:rPr>
              <w:t>Exam 1:</w:t>
            </w:r>
            <w:r w:rsidR="00FA0752">
              <w:rPr>
                <w:rFonts w:cstheme="minorHAnsi"/>
                <w:sz w:val="18"/>
                <w:szCs w:val="18"/>
              </w:rPr>
              <w:t xml:space="preserve"> Practical exam for NEA2</w:t>
            </w:r>
          </w:p>
          <w:p w14:paraId="0E0CEEA3" w14:textId="704CBFC7" w:rsidR="006D0B0F" w:rsidRPr="00840CD3" w:rsidRDefault="00FA0752" w:rsidP="00840CD3">
            <w:pPr>
              <w:rPr>
                <w:rFonts w:cstheme="minorHAnsi"/>
                <w:sz w:val="18"/>
                <w:szCs w:val="18"/>
              </w:rPr>
            </w:pPr>
            <w:r>
              <w:rPr>
                <w:rFonts w:cstheme="minorHAnsi"/>
                <w:sz w:val="18"/>
                <w:szCs w:val="18"/>
              </w:rPr>
              <w:t>Exam 2: Mock GCSE paper covering all topics</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 xml:space="preserve">learning outcomes </w:t>
            </w:r>
            <w:r w:rsidR="00282596">
              <w:rPr>
                <w:rFonts w:cstheme="minorHAnsi"/>
                <w:sz w:val="18"/>
                <w:szCs w:val="18"/>
              </w:rPr>
              <w:lastRenderedPageBreak/>
              <w:t>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23DB8C76" w14:textId="5D261A7C" w:rsidR="000D3943" w:rsidRPr="001829FF"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6E986AA6" w14:textId="66D90722" w:rsidR="00473121" w:rsidRPr="00315E54" w:rsidRDefault="006D0B0F" w:rsidP="00315E54">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315E54">
              <w:rPr>
                <w:rFonts w:cstheme="minorHAnsi"/>
                <w:sz w:val="18"/>
                <w:szCs w:val="18"/>
              </w:rPr>
              <w:t>Food and Nutrition</w:t>
            </w:r>
            <w:r w:rsidRPr="00B120C8">
              <w:rPr>
                <w:rFonts w:cstheme="minorHAnsi"/>
                <w:sz w:val="18"/>
                <w:szCs w:val="18"/>
              </w:rPr>
              <w:t xml:space="preserve"> include:</w:t>
            </w:r>
            <w:bookmarkStart w:id="0" w:name="_GoBack"/>
            <w:bookmarkEnd w:id="0"/>
          </w:p>
          <w:p w14:paraId="7B90DDD3"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Teacher observation of pupil performance in practicals with verbal feedback to correct mistakes and encourage pupils to improve their own working practice</w:t>
            </w:r>
          </w:p>
          <w:p w14:paraId="7F9AE168"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Teacher observation and verbal feedback on end products</w:t>
            </w:r>
          </w:p>
          <w:p w14:paraId="73C6596D"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Self-assessment of own performance in practical work</w:t>
            </w:r>
          </w:p>
          <w:p w14:paraId="1B61942D"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Self and peer assessment of end products</w:t>
            </w:r>
          </w:p>
          <w:p w14:paraId="097E3348"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 xml:space="preserve">Question and answer sessions including Blooms </w:t>
            </w:r>
          </w:p>
          <w:p w14:paraId="4981F5B9"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Lesson ready tasks involving pupil research for the next lesson – using flipped learning in starter activities</w:t>
            </w:r>
          </w:p>
          <w:p w14:paraId="19BC8643" w14:textId="77777777" w:rsidR="00953A44" w:rsidRPr="00315E54" w:rsidRDefault="00953A44" w:rsidP="00315E54">
            <w:pPr>
              <w:pStyle w:val="ListParagraph"/>
              <w:numPr>
                <w:ilvl w:val="0"/>
                <w:numId w:val="5"/>
              </w:numPr>
              <w:rPr>
                <w:rFonts w:cstheme="minorHAnsi"/>
                <w:sz w:val="18"/>
                <w:szCs w:val="18"/>
              </w:rPr>
            </w:pPr>
            <w:r w:rsidRPr="00315E54">
              <w:rPr>
                <w:rFonts w:cstheme="minorHAnsi"/>
                <w:sz w:val="18"/>
                <w:szCs w:val="18"/>
              </w:rPr>
              <w:t>Plenaries and mini plenaries to check knowledge, understanding and skills</w:t>
            </w:r>
          </w:p>
          <w:p w14:paraId="707779D3" w14:textId="77777777" w:rsidR="00953A44" w:rsidRDefault="00953A44" w:rsidP="00953A44">
            <w:pPr>
              <w:rPr>
                <w:rFonts w:cstheme="minorHAnsi"/>
                <w:sz w:val="18"/>
                <w:szCs w:val="18"/>
              </w:rPr>
            </w:pPr>
          </w:p>
          <w:p w14:paraId="0FBD34FB" w14:textId="63F5FA83" w:rsidR="00953A44" w:rsidRPr="00953A44" w:rsidRDefault="00953A44" w:rsidP="00953A44">
            <w:pPr>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A9A9" w14:textId="77777777" w:rsidR="00C77897" w:rsidRDefault="00C77897" w:rsidP="00EF159D">
      <w:pPr>
        <w:spacing w:after="0" w:line="240" w:lineRule="auto"/>
      </w:pPr>
      <w:r>
        <w:separator/>
      </w:r>
    </w:p>
  </w:endnote>
  <w:endnote w:type="continuationSeparator" w:id="0">
    <w:p w14:paraId="21837F3D" w14:textId="77777777" w:rsidR="00C77897" w:rsidRDefault="00C77897"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0D9F" w14:textId="77777777" w:rsidR="00C77897" w:rsidRDefault="00C77897" w:rsidP="00EF159D">
      <w:pPr>
        <w:spacing w:after="0" w:line="240" w:lineRule="auto"/>
      </w:pPr>
      <w:r>
        <w:separator/>
      </w:r>
    </w:p>
  </w:footnote>
  <w:footnote w:type="continuationSeparator" w:id="0">
    <w:p w14:paraId="4E3532BA" w14:textId="77777777" w:rsidR="00C77897" w:rsidRDefault="00C77897"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02F45"/>
    <w:multiLevelType w:val="hybridMultilevel"/>
    <w:tmpl w:val="62C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829FF"/>
    <w:rsid w:val="00201C62"/>
    <w:rsid w:val="00211997"/>
    <w:rsid w:val="00214827"/>
    <w:rsid w:val="002474B8"/>
    <w:rsid w:val="00271144"/>
    <w:rsid w:val="00282596"/>
    <w:rsid w:val="00294C7C"/>
    <w:rsid w:val="00294D64"/>
    <w:rsid w:val="00297F25"/>
    <w:rsid w:val="002C6FEF"/>
    <w:rsid w:val="002D0B09"/>
    <w:rsid w:val="002E2D0E"/>
    <w:rsid w:val="00306A97"/>
    <w:rsid w:val="00315E54"/>
    <w:rsid w:val="00335F83"/>
    <w:rsid w:val="00337896"/>
    <w:rsid w:val="00361B17"/>
    <w:rsid w:val="003A6C5C"/>
    <w:rsid w:val="003B3DC5"/>
    <w:rsid w:val="003C3F3C"/>
    <w:rsid w:val="003F5A42"/>
    <w:rsid w:val="00402747"/>
    <w:rsid w:val="004140BE"/>
    <w:rsid w:val="00427C49"/>
    <w:rsid w:val="00473121"/>
    <w:rsid w:val="00485609"/>
    <w:rsid w:val="00515CAA"/>
    <w:rsid w:val="0051638F"/>
    <w:rsid w:val="005377A6"/>
    <w:rsid w:val="00565F78"/>
    <w:rsid w:val="005845CA"/>
    <w:rsid w:val="005A7DB9"/>
    <w:rsid w:val="005B0DB0"/>
    <w:rsid w:val="00634D8F"/>
    <w:rsid w:val="00637891"/>
    <w:rsid w:val="00644587"/>
    <w:rsid w:val="00650DF5"/>
    <w:rsid w:val="00657ECD"/>
    <w:rsid w:val="0068661A"/>
    <w:rsid w:val="006D0B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83D12"/>
    <w:rsid w:val="00937507"/>
    <w:rsid w:val="00945F37"/>
    <w:rsid w:val="00953A44"/>
    <w:rsid w:val="00972317"/>
    <w:rsid w:val="00993832"/>
    <w:rsid w:val="009D1ED1"/>
    <w:rsid w:val="009E640B"/>
    <w:rsid w:val="00A55D33"/>
    <w:rsid w:val="00A73F8E"/>
    <w:rsid w:val="00B04F58"/>
    <w:rsid w:val="00B120C8"/>
    <w:rsid w:val="00B1566B"/>
    <w:rsid w:val="00B66656"/>
    <w:rsid w:val="00B96464"/>
    <w:rsid w:val="00BD1212"/>
    <w:rsid w:val="00BD509B"/>
    <w:rsid w:val="00C11245"/>
    <w:rsid w:val="00C36793"/>
    <w:rsid w:val="00C7720D"/>
    <w:rsid w:val="00C77897"/>
    <w:rsid w:val="00C80B32"/>
    <w:rsid w:val="00CC0680"/>
    <w:rsid w:val="00CC4F01"/>
    <w:rsid w:val="00CE79AA"/>
    <w:rsid w:val="00CF0E17"/>
    <w:rsid w:val="00D1623F"/>
    <w:rsid w:val="00D67787"/>
    <w:rsid w:val="00D7143D"/>
    <w:rsid w:val="00D72E9C"/>
    <w:rsid w:val="00D814D5"/>
    <w:rsid w:val="00DA6679"/>
    <w:rsid w:val="00DA7FA8"/>
    <w:rsid w:val="00E26A14"/>
    <w:rsid w:val="00E70D8C"/>
    <w:rsid w:val="00E7390A"/>
    <w:rsid w:val="00E87AF6"/>
    <w:rsid w:val="00EA52F6"/>
    <w:rsid w:val="00EB08A1"/>
    <w:rsid w:val="00ED0AE6"/>
    <w:rsid w:val="00EF159D"/>
    <w:rsid w:val="00F4032C"/>
    <w:rsid w:val="00FA0066"/>
    <w:rsid w:val="00FA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A361950831245909D70933CA87392" ma:contentTypeVersion="13" ma:contentTypeDescription="Create a new document." ma:contentTypeScope="" ma:versionID="5499273311339c12a5e6d043a5b46645">
  <xsd:schema xmlns:xsd="http://www.w3.org/2001/XMLSchema" xmlns:xs="http://www.w3.org/2001/XMLSchema" xmlns:p="http://schemas.microsoft.com/office/2006/metadata/properties" xmlns:ns3="084c9b83-b587-42c2-92d1-466f36d07af8" xmlns:ns4="d753c781-d882-4433-b833-bf9164e0e843" targetNamespace="http://schemas.microsoft.com/office/2006/metadata/properties" ma:root="true" ma:fieldsID="5d4480b8a0c7787622d18eaece9d06d4" ns3:_="" ns4:_="">
    <xsd:import namespace="084c9b83-b587-42c2-92d1-466f36d07af8"/>
    <xsd:import namespace="d753c781-d882-4433-b833-bf9164e0e8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c9b83-b587-42c2-92d1-466f36d0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c781-d882-4433-b833-bf9164e0e8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67C2CEA9-D0D1-4925-88ED-FC80C23D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c9b83-b587-42c2-92d1-466f36d07af8"/>
    <ds:schemaRef ds:uri="d753c781-d882-4433-b833-bf9164e0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7203B-0DFD-4337-8A4F-7D8E66E2FE98}">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d753c781-d882-4433-b833-bf9164e0e843"/>
    <ds:schemaRef ds:uri="084c9b83-b587-42c2-92d1-466f36d07a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12</cp:revision>
  <dcterms:created xsi:type="dcterms:W3CDTF">2020-07-07T08:03:00Z</dcterms:created>
  <dcterms:modified xsi:type="dcterms:W3CDTF">2020-07-08T13:58:00Z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0x010100656A361950831245909D70933CA87392</vt:lpwstr>
  </property>
</Properties>
</file>