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A1093" w14:textId="20C64BC6" w:rsidR="00B5017F" w:rsidRDefault="008C0FE9" w:rsidP="008C0FE9">
      <w:r>
        <w:rPr>
          <w:noProof/>
        </w:rPr>
        <mc:AlternateContent>
          <mc:Choice Requires="wps">
            <w:drawing>
              <wp:anchor distT="45720" distB="45720" distL="114300" distR="114300" simplePos="0" relativeHeight="251658240" behindDoc="0" locked="0" layoutInCell="1" allowOverlap="1" wp14:anchorId="2B7AA0CA" wp14:editId="79E9D13E">
                <wp:simplePos x="0" y="0"/>
                <wp:positionH relativeFrom="margin">
                  <wp:posOffset>1029970</wp:posOffset>
                </wp:positionH>
                <wp:positionV relativeFrom="paragraph">
                  <wp:posOffset>6350</wp:posOffset>
                </wp:positionV>
                <wp:extent cx="6550660" cy="914400"/>
                <wp:effectExtent l="0" t="0" r="2159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0660" cy="914400"/>
                        </a:xfrm>
                        <a:prstGeom prst="rect">
                          <a:avLst/>
                        </a:prstGeom>
                        <a:solidFill>
                          <a:srgbClr val="FFFFFF"/>
                        </a:solidFill>
                        <a:ln w="9525">
                          <a:solidFill>
                            <a:srgbClr val="000000"/>
                          </a:solidFill>
                          <a:miter lim="800000"/>
                          <a:headEnd/>
                          <a:tailEnd/>
                        </a:ln>
                      </wps:spPr>
                      <wps:txbx>
                        <w:txbxContent>
                          <w:p w14:paraId="7207B3B4" w14:textId="77777777" w:rsidR="008C0FE9" w:rsidRPr="00C27077" w:rsidRDefault="008C0FE9" w:rsidP="008C0FE9">
                            <w:pPr>
                              <w:rPr>
                                <w:rFonts w:ascii="Arial Narrow" w:hAnsi="Arial Narrow"/>
                                <w:b/>
                                <w:bCs/>
                                <w:sz w:val="24"/>
                                <w:szCs w:val="24"/>
                              </w:rPr>
                            </w:pPr>
                            <w:r w:rsidRPr="00C27077">
                              <w:rPr>
                                <w:rFonts w:ascii="Arial Narrow" w:hAnsi="Arial Narrow"/>
                                <w:b/>
                                <w:bCs/>
                                <w:sz w:val="24"/>
                                <w:szCs w:val="24"/>
                              </w:rPr>
                              <w:t>Scheme of Work: History</w:t>
                            </w:r>
                          </w:p>
                          <w:p w14:paraId="2C85F295" w14:textId="77777777" w:rsidR="008C0FE9" w:rsidRPr="00C27077" w:rsidRDefault="008C0FE9" w:rsidP="008C0FE9">
                            <w:pPr>
                              <w:rPr>
                                <w:rFonts w:ascii="Arial Narrow" w:hAnsi="Arial Narrow"/>
                                <w:b/>
                                <w:bCs/>
                                <w:sz w:val="24"/>
                                <w:szCs w:val="24"/>
                              </w:rPr>
                            </w:pPr>
                            <w:r w:rsidRPr="00C27077">
                              <w:rPr>
                                <w:rFonts w:ascii="Arial Narrow" w:hAnsi="Arial Narrow"/>
                                <w:b/>
                                <w:bCs/>
                                <w:sz w:val="24"/>
                                <w:szCs w:val="24"/>
                              </w:rPr>
                              <w:t xml:space="preserve">Key Stage 3 </w:t>
                            </w:r>
                          </w:p>
                          <w:p w14:paraId="29B81114" w14:textId="19B7B404" w:rsidR="008C0FE9" w:rsidRPr="00C27077" w:rsidRDefault="008C0FE9" w:rsidP="008C0FE9">
                            <w:pPr>
                              <w:rPr>
                                <w:rFonts w:ascii="Arial Narrow" w:hAnsi="Arial Narrow"/>
                                <w:b/>
                                <w:bCs/>
                                <w:sz w:val="24"/>
                                <w:szCs w:val="24"/>
                              </w:rPr>
                            </w:pPr>
                            <w:r w:rsidRPr="00C27077">
                              <w:rPr>
                                <w:rFonts w:ascii="Arial Narrow" w:hAnsi="Arial Narrow"/>
                                <w:b/>
                                <w:bCs/>
                                <w:sz w:val="24"/>
                                <w:szCs w:val="24"/>
                              </w:rPr>
                              <w:t xml:space="preserve">Year 9: </w:t>
                            </w:r>
                            <w:r w:rsidR="00D113B3">
                              <w:rPr>
                                <w:rFonts w:ascii="Arial Narrow" w:hAnsi="Arial Narrow"/>
                                <w:b/>
                                <w:bCs/>
                                <w:sz w:val="24"/>
                                <w:szCs w:val="24"/>
                              </w:rPr>
                              <w:t xml:space="preserve">Unit 3 </w:t>
                            </w:r>
                            <w:r w:rsidRPr="00C27077">
                              <w:rPr>
                                <w:rFonts w:ascii="Arial Narrow" w:hAnsi="Arial Narrow"/>
                                <w:b/>
                                <w:bCs/>
                                <w:sz w:val="24"/>
                                <w:szCs w:val="24"/>
                              </w:rPr>
                              <w:t xml:space="preserve">Period Study Understanding the Modern World, 1900 to the Present Society and Culture </w:t>
                            </w:r>
                            <w:r w:rsidR="00D113B3">
                              <w:rPr>
                                <w:rFonts w:ascii="Arial Narrow" w:hAnsi="Arial Narrow"/>
                                <w:b/>
                                <w:bCs/>
                                <w:sz w:val="24"/>
                                <w:szCs w:val="24"/>
                              </w:rPr>
                              <w:t>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7AA0CA" id="_x0000_t202" coordsize="21600,21600" o:spt="202" path="m,l,21600r21600,l21600,xe">
                <v:stroke joinstyle="miter"/>
                <v:path gradientshapeok="t" o:connecttype="rect"/>
              </v:shapetype>
              <v:shape id="Text Box 2" o:spid="_x0000_s1026" type="#_x0000_t202" style="position:absolute;margin-left:81.1pt;margin-top:.5pt;width:515.8pt;height:1in;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">
                <v:textbox>
                  <w:txbxContent>
                    <w:p w14:paraId="7207B3B4" w14:textId="77777777" w:rsidR="008C0FE9" w:rsidRPr="00C27077" w:rsidRDefault="008C0FE9" w:rsidP="008C0FE9">
                      <w:pPr>
                        <w:rPr>
                          <w:rFonts w:ascii="Arial Narrow" w:hAnsi="Arial Narrow"/>
                          <w:b/>
                          <w:bCs/>
                          <w:sz w:val="24"/>
                          <w:szCs w:val="24"/>
                        </w:rPr>
                      </w:pPr>
                      <w:r w:rsidRPr="00C27077">
                        <w:rPr>
                          <w:rFonts w:ascii="Arial Narrow" w:hAnsi="Arial Narrow"/>
                          <w:b/>
                          <w:bCs/>
                          <w:sz w:val="24"/>
                          <w:szCs w:val="24"/>
                        </w:rPr>
                        <w:t>Scheme of Work: History</w:t>
                      </w:r>
                    </w:p>
                    <w:p w14:paraId="2C85F295" w14:textId="77777777" w:rsidR="008C0FE9" w:rsidRPr="00C27077" w:rsidRDefault="008C0FE9" w:rsidP="008C0FE9">
                      <w:pPr>
                        <w:rPr>
                          <w:rFonts w:ascii="Arial Narrow" w:hAnsi="Arial Narrow"/>
                          <w:b/>
                          <w:bCs/>
                          <w:sz w:val="24"/>
                          <w:szCs w:val="24"/>
                        </w:rPr>
                      </w:pPr>
                      <w:r w:rsidRPr="00C27077">
                        <w:rPr>
                          <w:rFonts w:ascii="Arial Narrow" w:hAnsi="Arial Narrow"/>
                          <w:b/>
                          <w:bCs/>
                          <w:sz w:val="24"/>
                          <w:szCs w:val="24"/>
                        </w:rPr>
                        <w:t xml:space="preserve">Key Stage 3 </w:t>
                      </w:r>
                    </w:p>
                    <w:p w14:paraId="29B81114" w14:textId="19B7B404" w:rsidR="008C0FE9" w:rsidRPr="00C27077" w:rsidRDefault="008C0FE9" w:rsidP="008C0FE9">
                      <w:pPr>
                        <w:rPr>
                          <w:rFonts w:ascii="Arial Narrow" w:hAnsi="Arial Narrow"/>
                          <w:b/>
                          <w:bCs/>
                          <w:sz w:val="24"/>
                          <w:szCs w:val="24"/>
                        </w:rPr>
                      </w:pPr>
                      <w:r w:rsidRPr="00C27077">
                        <w:rPr>
                          <w:rFonts w:ascii="Arial Narrow" w:hAnsi="Arial Narrow"/>
                          <w:b/>
                          <w:bCs/>
                          <w:sz w:val="24"/>
                          <w:szCs w:val="24"/>
                        </w:rPr>
                        <w:t xml:space="preserve">Year 9: </w:t>
                      </w:r>
                      <w:r w:rsidR="00D113B3">
                        <w:rPr>
                          <w:rFonts w:ascii="Arial Narrow" w:hAnsi="Arial Narrow"/>
                          <w:b/>
                          <w:bCs/>
                          <w:sz w:val="24"/>
                          <w:szCs w:val="24"/>
                        </w:rPr>
                        <w:t xml:space="preserve">Unit 3 </w:t>
                      </w:r>
                      <w:r w:rsidRPr="00C27077">
                        <w:rPr>
                          <w:rFonts w:ascii="Arial Narrow" w:hAnsi="Arial Narrow"/>
                          <w:b/>
                          <w:bCs/>
                          <w:sz w:val="24"/>
                          <w:szCs w:val="24"/>
                        </w:rPr>
                        <w:t xml:space="preserve">Period Study Understanding the Modern World, 1900 to the Present Society and Culture </w:t>
                      </w:r>
                      <w:r w:rsidR="00D113B3">
                        <w:rPr>
                          <w:rFonts w:ascii="Arial Narrow" w:hAnsi="Arial Narrow"/>
                          <w:b/>
                          <w:bCs/>
                          <w:sz w:val="24"/>
                          <w:szCs w:val="24"/>
                        </w:rPr>
                        <w:t>II</w:t>
                      </w:r>
                    </w:p>
                  </w:txbxContent>
                </v:textbox>
                <w10:wrap type="square" anchorx="margin"/>
              </v:shape>
            </w:pict>
          </mc:Fallback>
        </mc:AlternateContent>
      </w:r>
      <w:r>
        <w:rPr>
          <w:noProof/>
        </w:rPr>
        <w:drawing>
          <wp:inline distT="0" distB="0" distL="0" distR="0" wp14:anchorId="282311B4" wp14:editId="206B6EC5">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7255B388" w14:textId="0762ECD1" w:rsidR="008C0FE9" w:rsidRDefault="008C0FE9" w:rsidP="008C0FE9"/>
    <w:p w14:paraId="62C6BB5E" w14:textId="77777777" w:rsidR="008C0FE9" w:rsidRDefault="008C0FE9" w:rsidP="008C0FE9">
      <w:pPr>
        <w:rPr>
          <w:noProof/>
        </w:rPr>
      </w:pPr>
    </w:p>
    <w:tbl>
      <w:tblPr>
        <w:tblStyle w:val="TableGrid"/>
        <w:tblW w:w="0" w:type="auto"/>
        <w:tblLook w:val="04A0" w:firstRow="1" w:lastRow="0" w:firstColumn="1" w:lastColumn="0" w:noHBand="0" w:noVBand="1"/>
      </w:tblPr>
      <w:tblGrid>
        <w:gridCol w:w="15388"/>
      </w:tblGrid>
      <w:tr w:rsidR="008C0FE9" w14:paraId="7ED7C510" w14:textId="77777777" w:rsidTr="00713154">
        <w:trPr>
          <w:cantSplit/>
          <w:trHeight w:val="1134"/>
        </w:trPr>
        <w:tc>
          <w:tcPr>
            <w:tcW w:w="15388" w:type="dxa"/>
          </w:tcPr>
          <w:p w14:paraId="7D0EED38" w14:textId="77777777" w:rsidR="008C0FE9" w:rsidRDefault="008C0FE9" w:rsidP="00713154">
            <w:pPr>
              <w:rPr>
                <w:rFonts w:ascii="Arial Narrow" w:hAnsi="Arial Narrow"/>
                <w:b/>
                <w:bCs/>
                <w:noProof/>
              </w:rPr>
            </w:pPr>
            <w:r w:rsidRPr="00892DC7">
              <w:rPr>
                <w:rFonts w:ascii="Arial Narrow" w:hAnsi="Arial Narrow"/>
                <w:b/>
                <w:bCs/>
                <w:noProof/>
              </w:rPr>
              <w:t xml:space="preserve">About the unit: </w:t>
            </w:r>
          </w:p>
          <w:p w14:paraId="40AF8903" w14:textId="5C80C3DC" w:rsidR="008C0FE9" w:rsidRDefault="008C0FE9" w:rsidP="00713154">
            <w:pPr>
              <w:rPr>
                <w:rFonts w:ascii="Arial Narrow" w:hAnsi="Arial Narrow"/>
                <w:noProof/>
              </w:rPr>
            </w:pPr>
            <w:r>
              <w:rPr>
                <w:rFonts w:ascii="Arial Narrow" w:hAnsi="Arial Narrow"/>
                <w:noProof/>
              </w:rPr>
              <w:t xml:space="preserve">In this period study students have the opportunity to investigate the </w:t>
            </w:r>
            <w:r w:rsidR="00B404F6">
              <w:rPr>
                <w:rFonts w:ascii="Arial Narrow" w:hAnsi="Arial Narrow"/>
                <w:noProof/>
              </w:rPr>
              <w:t xml:space="preserve">events and history of the Holocaust through the personal stories of survivors. </w:t>
            </w:r>
            <w:r w:rsidR="00541D4D">
              <w:rPr>
                <w:rFonts w:ascii="Arial Narrow" w:hAnsi="Arial Narrow"/>
                <w:noProof/>
              </w:rPr>
              <w:t xml:space="preserve">They will begin through consideration of the reasons why the study of the Holocaust </w:t>
            </w:r>
            <w:r w:rsidR="00147BED">
              <w:rPr>
                <w:rFonts w:ascii="Arial Narrow" w:hAnsi="Arial Narrow"/>
                <w:noProof/>
              </w:rPr>
              <w:t>remains so important and will conclude with further consideration of this. Students will study the reasons behind the Holocaust</w:t>
            </w:r>
            <w:r w:rsidR="00A550B7">
              <w:rPr>
                <w:rFonts w:ascii="Arial Narrow" w:hAnsi="Arial Narrow"/>
                <w:noProof/>
              </w:rPr>
              <w:t xml:space="preserve"> and the increasing</w:t>
            </w:r>
            <w:r w:rsidR="00147BED">
              <w:rPr>
                <w:rFonts w:ascii="Arial Narrow" w:hAnsi="Arial Narrow"/>
                <w:noProof/>
              </w:rPr>
              <w:t xml:space="preserve"> persecution </w:t>
            </w:r>
            <w:r w:rsidR="00A550B7">
              <w:rPr>
                <w:rFonts w:ascii="Arial Narrow" w:hAnsi="Arial Narrow"/>
                <w:noProof/>
              </w:rPr>
              <w:t xml:space="preserve">Jewish people faced during the period of Nazi rule. </w:t>
            </w:r>
            <w:r w:rsidR="009413DA">
              <w:rPr>
                <w:rFonts w:ascii="Arial Narrow" w:hAnsi="Arial Narrow"/>
                <w:noProof/>
              </w:rPr>
              <w:t xml:space="preserve">Students will gain this understanding by empathising with those who experienced these events first hand. </w:t>
            </w:r>
            <w:r w:rsidR="00A550B7">
              <w:rPr>
                <w:rFonts w:ascii="Arial Narrow" w:hAnsi="Arial Narrow"/>
                <w:noProof/>
              </w:rPr>
              <w:t xml:space="preserve">Students will have an opportunity to determine </w:t>
            </w:r>
            <w:r w:rsidR="00D34DD3">
              <w:rPr>
                <w:rFonts w:ascii="Arial Narrow" w:hAnsi="Arial Narrow"/>
                <w:noProof/>
              </w:rPr>
              <w:t xml:space="preserve">who and which groups bear responsibility for these events. </w:t>
            </w:r>
          </w:p>
          <w:p w14:paraId="292801BF" w14:textId="77777777" w:rsidR="008C0FE9" w:rsidRPr="00892DC7" w:rsidRDefault="008C0FE9" w:rsidP="00713154">
            <w:pPr>
              <w:rPr>
                <w:rFonts w:ascii="Arial Narrow" w:hAnsi="Arial Narrow"/>
                <w:noProof/>
              </w:rPr>
            </w:pPr>
          </w:p>
        </w:tc>
      </w:tr>
      <w:tr w:rsidR="008C0FE9" w14:paraId="00197A24" w14:textId="77777777" w:rsidTr="00713154">
        <w:tc>
          <w:tcPr>
            <w:tcW w:w="15388" w:type="dxa"/>
          </w:tcPr>
          <w:p w14:paraId="36AFFE5C" w14:textId="77777777" w:rsidR="008C0FE9" w:rsidRPr="00892DC7" w:rsidRDefault="008C0FE9" w:rsidP="00713154">
            <w:pPr>
              <w:rPr>
                <w:rFonts w:ascii="Arial Narrow" w:hAnsi="Arial Narrow"/>
                <w:noProof/>
              </w:rPr>
            </w:pPr>
            <w:r w:rsidRPr="00892DC7">
              <w:rPr>
                <w:rFonts w:ascii="Arial Narrow" w:hAnsi="Arial Narrow"/>
                <w:b/>
                <w:bCs/>
                <w:noProof/>
              </w:rPr>
              <w:t>Learning Outcomes</w:t>
            </w:r>
          </w:p>
          <w:p w14:paraId="18BDD987" w14:textId="77777777" w:rsidR="008C0FE9" w:rsidRPr="00892DC7" w:rsidRDefault="008C0FE9" w:rsidP="00713154">
            <w:pPr>
              <w:rPr>
                <w:rFonts w:ascii="Arial Narrow" w:hAnsi="Arial Narrow"/>
                <w:noProof/>
              </w:rPr>
            </w:pPr>
            <w:r w:rsidRPr="00892DC7">
              <w:rPr>
                <w:rFonts w:ascii="Arial Narrow" w:hAnsi="Arial Narrow"/>
                <w:noProof/>
              </w:rPr>
              <w:t>This thematic study will help students to develop:</w:t>
            </w:r>
          </w:p>
          <w:p w14:paraId="464EDC2C" w14:textId="77777777" w:rsidR="008C0FE9" w:rsidRDefault="008C0FE9" w:rsidP="00713154">
            <w:pPr>
              <w:numPr>
                <w:ilvl w:val="0"/>
                <w:numId w:val="1"/>
              </w:numPr>
              <w:rPr>
                <w:rFonts w:ascii="Arial Narrow" w:hAnsi="Arial Narrow"/>
                <w:noProof/>
              </w:rPr>
            </w:pPr>
            <w:r>
              <w:rPr>
                <w:rFonts w:ascii="Arial Narrow" w:hAnsi="Arial Narrow"/>
                <w:noProof/>
              </w:rPr>
              <w:t xml:space="preserve">An understanding of key moments, events and people. </w:t>
            </w:r>
          </w:p>
          <w:p w14:paraId="5A614C70" w14:textId="2BCB3A35" w:rsidR="008C0FE9" w:rsidRPr="00892DC7" w:rsidRDefault="008C0FE9" w:rsidP="00713154">
            <w:pPr>
              <w:numPr>
                <w:ilvl w:val="0"/>
                <w:numId w:val="1"/>
              </w:numPr>
              <w:rPr>
                <w:rFonts w:ascii="Arial Narrow" w:hAnsi="Arial Narrow"/>
                <w:noProof/>
              </w:rPr>
            </w:pPr>
            <w:r>
              <w:rPr>
                <w:rFonts w:ascii="Arial Narrow" w:hAnsi="Arial Narrow"/>
                <w:noProof/>
              </w:rPr>
              <w:t xml:space="preserve">An understanding of </w:t>
            </w:r>
            <w:r w:rsidR="009413DA">
              <w:rPr>
                <w:rFonts w:ascii="Arial Narrow" w:hAnsi="Arial Narrow"/>
                <w:noProof/>
              </w:rPr>
              <w:t>events surrounding th</w:t>
            </w:r>
            <w:r w:rsidR="00E9731C">
              <w:rPr>
                <w:rFonts w:ascii="Arial Narrow" w:hAnsi="Arial Narrow"/>
                <w:noProof/>
              </w:rPr>
              <w:t>e</w:t>
            </w:r>
            <w:r w:rsidR="009413DA">
              <w:rPr>
                <w:rFonts w:ascii="Arial Narrow" w:hAnsi="Arial Narrow"/>
                <w:noProof/>
              </w:rPr>
              <w:t xml:space="preserve"> Holocaust and the experiences </w:t>
            </w:r>
            <w:r w:rsidR="0035597B">
              <w:rPr>
                <w:rFonts w:ascii="Arial Narrow" w:hAnsi="Arial Narrow"/>
                <w:noProof/>
              </w:rPr>
              <w:t>and motivations of those invloved</w:t>
            </w:r>
            <w:r>
              <w:rPr>
                <w:rFonts w:ascii="Arial Narrow" w:hAnsi="Arial Narrow"/>
                <w:noProof/>
              </w:rPr>
              <w:t xml:space="preserve">.  </w:t>
            </w:r>
          </w:p>
          <w:p w14:paraId="61BE5753" w14:textId="77777777" w:rsidR="008C0FE9" w:rsidRDefault="008C0FE9" w:rsidP="00713154">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5E2907E8" w14:textId="311158F4" w:rsidR="008C0FE9" w:rsidRDefault="0035597B" w:rsidP="00713154">
            <w:pPr>
              <w:pStyle w:val="ListParagraph"/>
              <w:numPr>
                <w:ilvl w:val="0"/>
                <w:numId w:val="8"/>
              </w:numPr>
              <w:rPr>
                <w:rFonts w:ascii="Arial Narrow" w:hAnsi="Arial Narrow"/>
                <w:noProof/>
              </w:rPr>
            </w:pPr>
            <w:r>
              <w:rPr>
                <w:rFonts w:ascii="Arial Narrow" w:hAnsi="Arial Narrow"/>
                <w:noProof/>
              </w:rPr>
              <w:t>The reasons why anti-Semitic ideas flourished in Nazi Germany.</w:t>
            </w:r>
          </w:p>
          <w:p w14:paraId="672139AD" w14:textId="0736C8AE" w:rsidR="008C0FE9" w:rsidRDefault="008C0FE9" w:rsidP="00713154">
            <w:pPr>
              <w:pStyle w:val="ListParagraph"/>
              <w:numPr>
                <w:ilvl w:val="0"/>
                <w:numId w:val="8"/>
              </w:numPr>
              <w:rPr>
                <w:rFonts w:ascii="Arial Narrow" w:hAnsi="Arial Narrow"/>
                <w:noProof/>
              </w:rPr>
            </w:pPr>
            <w:r>
              <w:rPr>
                <w:rFonts w:ascii="Arial Narrow" w:hAnsi="Arial Narrow"/>
                <w:noProof/>
              </w:rPr>
              <w:t xml:space="preserve">The </w:t>
            </w:r>
            <w:r w:rsidR="0035597B">
              <w:rPr>
                <w:rFonts w:ascii="Arial Narrow" w:hAnsi="Arial Narrow"/>
                <w:noProof/>
              </w:rPr>
              <w:t>increasing persecution Jewish people faced</w:t>
            </w:r>
            <w:r>
              <w:rPr>
                <w:rFonts w:ascii="Arial Narrow" w:hAnsi="Arial Narrow"/>
                <w:noProof/>
              </w:rPr>
              <w:t xml:space="preserve">. </w:t>
            </w:r>
          </w:p>
          <w:p w14:paraId="00AE9F5B" w14:textId="552AD93B" w:rsidR="008C0FE9" w:rsidRDefault="00B6542F" w:rsidP="00713154">
            <w:pPr>
              <w:pStyle w:val="ListParagraph"/>
              <w:numPr>
                <w:ilvl w:val="0"/>
                <w:numId w:val="8"/>
              </w:numPr>
              <w:rPr>
                <w:rFonts w:ascii="Arial Narrow" w:hAnsi="Arial Narrow"/>
                <w:noProof/>
              </w:rPr>
            </w:pPr>
            <w:r>
              <w:rPr>
                <w:rFonts w:ascii="Arial Narrow" w:hAnsi="Arial Narrow"/>
                <w:noProof/>
              </w:rPr>
              <w:t>The individual experiences of Holocaust survivors</w:t>
            </w:r>
            <w:r w:rsidR="008C0FE9">
              <w:rPr>
                <w:rFonts w:ascii="Arial Narrow" w:hAnsi="Arial Narrow"/>
                <w:noProof/>
              </w:rPr>
              <w:t xml:space="preserve">. </w:t>
            </w:r>
          </w:p>
          <w:p w14:paraId="4624230D" w14:textId="6744F94E" w:rsidR="008C0FE9" w:rsidRPr="00F27163" w:rsidRDefault="00B6542F" w:rsidP="00713154">
            <w:pPr>
              <w:pStyle w:val="ListParagraph"/>
              <w:numPr>
                <w:ilvl w:val="0"/>
                <w:numId w:val="8"/>
              </w:numPr>
              <w:rPr>
                <w:rFonts w:ascii="Arial Narrow" w:hAnsi="Arial Narrow"/>
                <w:noProof/>
              </w:rPr>
            </w:pPr>
            <w:r>
              <w:rPr>
                <w:rFonts w:ascii="Arial Narrow" w:hAnsi="Arial Narrow"/>
                <w:noProof/>
              </w:rPr>
              <w:t xml:space="preserve">The reasons why people/ groups allowed the Holocaust to happen or were actively involved. </w:t>
            </w:r>
          </w:p>
          <w:p w14:paraId="73617E04" w14:textId="5F39F4DF" w:rsidR="008C0FE9" w:rsidRDefault="008C0FE9" w:rsidP="00713154">
            <w:pPr>
              <w:rPr>
                <w:rFonts w:ascii="Arial Narrow" w:hAnsi="Arial Narrow"/>
                <w:noProof/>
              </w:rPr>
            </w:pPr>
            <w:r w:rsidRPr="00892DC7">
              <w:rPr>
                <w:rFonts w:ascii="Arial Narrow" w:hAnsi="Arial Narrow"/>
                <w:noProof/>
              </w:rPr>
              <w:t>Students will be able to:</w:t>
            </w:r>
          </w:p>
          <w:p w14:paraId="7941B81D" w14:textId="22581D0F" w:rsidR="006B6779" w:rsidRPr="00D113B3" w:rsidRDefault="006B6779" w:rsidP="00D8656F">
            <w:pPr>
              <w:pStyle w:val="ListParagraph"/>
              <w:numPr>
                <w:ilvl w:val="0"/>
                <w:numId w:val="12"/>
              </w:numPr>
              <w:rPr>
                <w:rFonts w:ascii="Arial Narrow" w:hAnsi="Arial Narrow"/>
                <w:noProof/>
              </w:rPr>
            </w:pPr>
            <w:r w:rsidRPr="00D113B3">
              <w:rPr>
                <w:rFonts w:ascii="Arial Narrow" w:hAnsi="Arial Narrow"/>
                <w:noProof/>
              </w:rPr>
              <w:t xml:space="preserve">Explain why </w:t>
            </w:r>
            <w:r w:rsidR="00C55267" w:rsidRPr="00D113B3">
              <w:rPr>
                <w:rFonts w:ascii="Arial Narrow" w:hAnsi="Arial Narrow"/>
                <w:noProof/>
              </w:rPr>
              <w:t>anti-Semitism existed in Nazi Germany.</w:t>
            </w:r>
          </w:p>
          <w:p w14:paraId="018CB7C5" w14:textId="7F53D9D2" w:rsidR="00C55267" w:rsidRDefault="00C55267" w:rsidP="00D8656F">
            <w:pPr>
              <w:numPr>
                <w:ilvl w:val="0"/>
                <w:numId w:val="12"/>
              </w:numPr>
              <w:rPr>
                <w:rFonts w:ascii="Arial Narrow" w:hAnsi="Arial Narrow"/>
                <w:noProof/>
              </w:rPr>
            </w:pPr>
            <w:r>
              <w:rPr>
                <w:rFonts w:ascii="Arial Narrow" w:hAnsi="Arial Narrow"/>
                <w:noProof/>
              </w:rPr>
              <w:t>Explain how persecu</w:t>
            </w:r>
            <w:r w:rsidR="00D8656F">
              <w:rPr>
                <w:rFonts w:ascii="Arial Narrow" w:hAnsi="Arial Narrow"/>
                <w:noProof/>
              </w:rPr>
              <w:t>tion</w:t>
            </w:r>
            <w:r>
              <w:rPr>
                <w:rFonts w:ascii="Arial Narrow" w:hAnsi="Arial Narrow"/>
                <w:noProof/>
              </w:rPr>
              <w:t xml:space="preserve"> against Jewish people g</w:t>
            </w:r>
            <w:r w:rsidR="00D8656F">
              <w:rPr>
                <w:rFonts w:ascii="Arial Narrow" w:hAnsi="Arial Narrow"/>
                <w:noProof/>
              </w:rPr>
              <w:t>ra</w:t>
            </w:r>
            <w:r>
              <w:rPr>
                <w:rFonts w:ascii="Arial Narrow" w:hAnsi="Arial Narrow"/>
                <w:noProof/>
              </w:rPr>
              <w:t>dually increased.</w:t>
            </w:r>
          </w:p>
          <w:p w14:paraId="7691BE6F" w14:textId="62448374" w:rsidR="00C55267" w:rsidRDefault="00E52BE6" w:rsidP="00D8656F">
            <w:pPr>
              <w:numPr>
                <w:ilvl w:val="0"/>
                <w:numId w:val="12"/>
              </w:numPr>
              <w:rPr>
                <w:rFonts w:ascii="Arial Narrow" w:hAnsi="Arial Narrow"/>
                <w:noProof/>
              </w:rPr>
            </w:pPr>
            <w:r>
              <w:rPr>
                <w:rFonts w:ascii="Arial Narrow" w:hAnsi="Arial Narrow"/>
                <w:noProof/>
              </w:rPr>
              <w:t xml:space="preserve">Empathise with the experiences of Holocaust survivors and understand why it is vital that the events of the Holocaust </w:t>
            </w:r>
            <w:r w:rsidR="00DC48EF">
              <w:rPr>
                <w:rFonts w:ascii="Arial Narrow" w:hAnsi="Arial Narrow"/>
                <w:noProof/>
              </w:rPr>
              <w:t>continue to be remembered.</w:t>
            </w:r>
          </w:p>
          <w:p w14:paraId="7973F764" w14:textId="346606EA" w:rsidR="00DC48EF" w:rsidRPr="00892DC7" w:rsidRDefault="00DC48EF" w:rsidP="00D8656F">
            <w:pPr>
              <w:numPr>
                <w:ilvl w:val="0"/>
                <w:numId w:val="12"/>
              </w:numPr>
              <w:rPr>
                <w:rFonts w:ascii="Arial Narrow" w:hAnsi="Arial Narrow"/>
                <w:noProof/>
              </w:rPr>
            </w:pPr>
            <w:r>
              <w:rPr>
                <w:rFonts w:ascii="Arial Narrow" w:hAnsi="Arial Narrow"/>
                <w:noProof/>
              </w:rPr>
              <w:t xml:space="preserve">Understand why the Holocaust cannot be attributed to one individual. </w:t>
            </w:r>
          </w:p>
          <w:p w14:paraId="41449BCA" w14:textId="77777777" w:rsidR="008C0FE9" w:rsidRPr="00892DC7" w:rsidRDefault="008C0FE9" w:rsidP="00713154">
            <w:pPr>
              <w:rPr>
                <w:rFonts w:ascii="Arial Narrow" w:hAnsi="Arial Narrow"/>
                <w:noProof/>
              </w:rPr>
            </w:pPr>
          </w:p>
        </w:tc>
      </w:tr>
      <w:tr w:rsidR="008C0FE9" w14:paraId="2F13DB20" w14:textId="77777777" w:rsidTr="00713154">
        <w:tc>
          <w:tcPr>
            <w:tcW w:w="15388" w:type="dxa"/>
          </w:tcPr>
          <w:p w14:paraId="6C6F5DD0" w14:textId="77777777" w:rsidR="008C0FE9" w:rsidRPr="00892DC7" w:rsidRDefault="008C0FE9" w:rsidP="00713154">
            <w:pPr>
              <w:rPr>
                <w:rFonts w:ascii="Arial Narrow" w:hAnsi="Arial Narrow"/>
                <w:noProof/>
              </w:rPr>
            </w:pPr>
            <w:r w:rsidRPr="00892DC7">
              <w:rPr>
                <w:rFonts w:ascii="Arial Narrow" w:hAnsi="Arial Narrow"/>
                <w:b/>
                <w:bCs/>
                <w:noProof/>
              </w:rPr>
              <w:t>Key terms and vocabulary:</w:t>
            </w:r>
          </w:p>
          <w:p w14:paraId="076EF140" w14:textId="77777777" w:rsidR="008C0FE9" w:rsidRPr="00892DC7" w:rsidRDefault="008C0FE9" w:rsidP="00713154">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4C06E61B" w14:textId="6CD7E708" w:rsidR="008C0FE9" w:rsidRPr="00892DC7" w:rsidRDefault="008C0FE9" w:rsidP="00DC48EF">
            <w:pPr>
              <w:rPr>
                <w:rFonts w:ascii="Arial Narrow" w:hAnsi="Arial Narrow"/>
                <w:noProof/>
              </w:rPr>
            </w:pPr>
            <w:r w:rsidRPr="00892DC7">
              <w:rPr>
                <w:rFonts w:ascii="Arial Narrow" w:hAnsi="Arial Narrow"/>
                <w:b/>
                <w:bCs/>
                <w:noProof/>
              </w:rPr>
              <w:t xml:space="preserve">Key terms: </w:t>
            </w:r>
            <w:r w:rsidR="00DC48EF">
              <w:rPr>
                <w:rFonts w:ascii="Arial Narrow" w:hAnsi="Arial Narrow"/>
              </w:rPr>
              <w:t xml:space="preserve">Holocaust, </w:t>
            </w:r>
            <w:r w:rsidR="00083E41">
              <w:rPr>
                <w:rFonts w:ascii="Arial Narrow" w:hAnsi="Arial Narrow"/>
              </w:rPr>
              <w:t xml:space="preserve">survivor, empathy, anti-Semitism, </w:t>
            </w:r>
            <w:r w:rsidR="00A54533">
              <w:rPr>
                <w:rFonts w:ascii="Arial Narrow" w:hAnsi="Arial Narrow"/>
              </w:rPr>
              <w:t xml:space="preserve">persecution, </w:t>
            </w:r>
            <w:r w:rsidR="00F22C6A">
              <w:rPr>
                <w:rFonts w:ascii="Arial Narrow" w:hAnsi="Arial Narrow"/>
              </w:rPr>
              <w:t xml:space="preserve">ghetto, concentration camp, </w:t>
            </w:r>
            <w:r w:rsidR="008D66CB">
              <w:rPr>
                <w:rFonts w:ascii="Arial Narrow" w:hAnsi="Arial Narrow"/>
              </w:rPr>
              <w:t xml:space="preserve">liquidate, genocide, </w:t>
            </w:r>
            <w:r w:rsidR="00A9753B">
              <w:rPr>
                <w:rFonts w:ascii="Arial Narrow" w:hAnsi="Arial Narrow"/>
              </w:rPr>
              <w:t xml:space="preserve">Einsatzgruppen, </w:t>
            </w:r>
            <w:r w:rsidR="0038708D">
              <w:rPr>
                <w:rFonts w:ascii="Arial Narrow" w:hAnsi="Arial Narrow"/>
              </w:rPr>
              <w:t xml:space="preserve">Auschwitz-Birkenau, Final Solution, </w:t>
            </w:r>
            <w:r w:rsidR="008E2CEE">
              <w:rPr>
                <w:rFonts w:ascii="Arial Narrow" w:hAnsi="Arial Narrow"/>
              </w:rPr>
              <w:t xml:space="preserve">Sonderkommando, </w:t>
            </w:r>
            <w:r w:rsidR="007C5BEB">
              <w:rPr>
                <w:rFonts w:ascii="Arial Narrow" w:hAnsi="Arial Narrow"/>
              </w:rPr>
              <w:t xml:space="preserve">sociopath, fanatic, </w:t>
            </w:r>
            <w:r w:rsidR="005327C6">
              <w:rPr>
                <w:rFonts w:ascii="Arial Narrow" w:hAnsi="Arial Narrow"/>
              </w:rPr>
              <w:t>hypothesis</w:t>
            </w:r>
            <w:r w:rsidR="005D17CE">
              <w:rPr>
                <w:rFonts w:ascii="Arial Narrow" w:hAnsi="Arial Narrow"/>
              </w:rPr>
              <w:t>.</w:t>
            </w:r>
          </w:p>
          <w:p w14:paraId="3FB685C8" w14:textId="77777777" w:rsidR="008C0FE9" w:rsidRPr="00892DC7" w:rsidRDefault="008C0FE9" w:rsidP="00713154">
            <w:pPr>
              <w:rPr>
                <w:rFonts w:ascii="Arial Narrow" w:hAnsi="Arial Narrow"/>
                <w:noProof/>
              </w:rPr>
            </w:pPr>
            <w:r>
              <w:rPr>
                <w:rFonts w:ascii="Arial Narrow" w:hAnsi="Arial Narrow"/>
                <w:noProof/>
              </w:rPr>
              <w:t xml:space="preserve"> Students will complete an assessment covering their understanding gained in their study of this unit. This will demonstrate</w:t>
            </w:r>
            <w:r w:rsidRPr="00892DC7">
              <w:rPr>
                <w:rFonts w:ascii="Arial Narrow" w:hAnsi="Arial Narrow"/>
                <w:noProof/>
              </w:rPr>
              <w:t>:</w:t>
            </w:r>
          </w:p>
          <w:p w14:paraId="583719AE" w14:textId="62ADF17A" w:rsidR="008C0FE9" w:rsidRDefault="008C0FE9" w:rsidP="00713154">
            <w:pPr>
              <w:numPr>
                <w:ilvl w:val="0"/>
                <w:numId w:val="3"/>
              </w:numPr>
              <w:rPr>
                <w:rFonts w:ascii="Arial Narrow" w:hAnsi="Arial Narrow"/>
                <w:noProof/>
              </w:rPr>
            </w:pPr>
            <w:r>
              <w:rPr>
                <w:rFonts w:ascii="Arial Narrow" w:hAnsi="Arial Narrow"/>
                <w:noProof/>
              </w:rPr>
              <w:t>Students</w:t>
            </w:r>
            <w:r w:rsidR="00254C08">
              <w:rPr>
                <w:rFonts w:ascii="Arial Narrow" w:hAnsi="Arial Narrow"/>
                <w:noProof/>
              </w:rPr>
              <w:t>’</w:t>
            </w:r>
            <w:r>
              <w:rPr>
                <w:rFonts w:ascii="Arial Narrow" w:hAnsi="Arial Narrow"/>
                <w:noProof/>
              </w:rPr>
              <w:t xml:space="preserve"> recall of knowledge. </w:t>
            </w:r>
          </w:p>
          <w:p w14:paraId="54E101C0" w14:textId="77777777" w:rsidR="008C0FE9" w:rsidRDefault="008C0FE9" w:rsidP="00713154">
            <w:pPr>
              <w:numPr>
                <w:ilvl w:val="0"/>
                <w:numId w:val="3"/>
              </w:numPr>
              <w:rPr>
                <w:rFonts w:ascii="Arial Narrow" w:hAnsi="Arial Narrow"/>
                <w:noProof/>
              </w:rPr>
            </w:pPr>
            <w:r>
              <w:rPr>
                <w:rFonts w:ascii="Arial Narrow" w:hAnsi="Arial Narrow"/>
                <w:noProof/>
              </w:rPr>
              <w:t>Students’ literacy skills.</w:t>
            </w:r>
          </w:p>
          <w:p w14:paraId="570CFEE9" w14:textId="77777777" w:rsidR="008C0FE9" w:rsidRDefault="008C0FE9" w:rsidP="00713154">
            <w:pPr>
              <w:numPr>
                <w:ilvl w:val="0"/>
                <w:numId w:val="3"/>
              </w:numPr>
              <w:rPr>
                <w:rFonts w:ascii="Arial Narrow" w:hAnsi="Arial Narrow"/>
                <w:noProof/>
              </w:rPr>
            </w:pPr>
            <w:r>
              <w:rPr>
                <w:rFonts w:ascii="Arial Narrow" w:hAnsi="Arial Narrow"/>
                <w:noProof/>
              </w:rPr>
              <w:t xml:space="preserve">Students’ writing independence </w:t>
            </w:r>
          </w:p>
          <w:p w14:paraId="289C1A85" w14:textId="77777777" w:rsidR="008C0FE9" w:rsidRDefault="008C0FE9" w:rsidP="00713154">
            <w:pPr>
              <w:numPr>
                <w:ilvl w:val="0"/>
                <w:numId w:val="3"/>
              </w:numPr>
              <w:rPr>
                <w:rFonts w:ascii="Arial Narrow" w:hAnsi="Arial Narrow"/>
                <w:noProof/>
              </w:rPr>
            </w:pPr>
            <w:r>
              <w:rPr>
                <w:rFonts w:ascii="Arial Narrow" w:hAnsi="Arial Narrow"/>
                <w:noProof/>
              </w:rPr>
              <w:t>Reveal their awareness of key features of each period</w:t>
            </w:r>
          </w:p>
          <w:p w14:paraId="5976D8D5" w14:textId="1A607914" w:rsidR="008C0FE9" w:rsidRPr="005D17CE" w:rsidRDefault="008C0FE9" w:rsidP="005D17CE">
            <w:pPr>
              <w:pStyle w:val="ListParagraph"/>
              <w:numPr>
                <w:ilvl w:val="0"/>
                <w:numId w:val="3"/>
              </w:numPr>
              <w:rPr>
                <w:rFonts w:ascii="Arial Narrow" w:hAnsi="Arial Narrow"/>
                <w:noProof/>
              </w:rPr>
            </w:pPr>
            <w:r w:rsidRPr="005D17CE">
              <w:rPr>
                <w:rFonts w:ascii="Arial Narrow" w:hAnsi="Arial Narrow"/>
                <w:noProof/>
              </w:rPr>
              <w:t xml:space="preserve">Reveal their understanding of causes. </w:t>
            </w:r>
          </w:p>
          <w:p w14:paraId="3F695B6A" w14:textId="77777777" w:rsidR="008C0FE9" w:rsidRDefault="008C0FE9" w:rsidP="00713154">
            <w:pPr>
              <w:numPr>
                <w:ilvl w:val="0"/>
                <w:numId w:val="3"/>
              </w:numPr>
              <w:rPr>
                <w:rFonts w:ascii="Arial Narrow" w:hAnsi="Arial Narrow"/>
                <w:noProof/>
              </w:rPr>
            </w:pPr>
            <w:r>
              <w:rPr>
                <w:rFonts w:ascii="Arial Narrow" w:hAnsi="Arial Narrow"/>
                <w:noProof/>
              </w:rPr>
              <w:lastRenderedPageBreak/>
              <w:t xml:space="preserve">Empathy. </w:t>
            </w:r>
          </w:p>
          <w:p w14:paraId="47E4CAE6" w14:textId="77777777" w:rsidR="008C0FE9" w:rsidRDefault="008C0FE9" w:rsidP="00713154">
            <w:pPr>
              <w:ind w:left="360"/>
              <w:rPr>
                <w:rFonts w:ascii="Arial Narrow" w:hAnsi="Arial Narrow"/>
                <w:noProof/>
              </w:rPr>
            </w:pPr>
            <w:r>
              <w:rPr>
                <w:rFonts w:ascii="Arial Narrow" w:hAnsi="Arial Narrow"/>
                <w:noProof/>
              </w:rPr>
              <w:t xml:space="preserve">Every lesson offers oppprtunity for formative assessment, for example, spelling checks, quick quizzes, source analysis. </w:t>
            </w:r>
          </w:p>
          <w:p w14:paraId="2F48A7C8" w14:textId="77777777" w:rsidR="008C0FE9" w:rsidRPr="006C1C49" w:rsidRDefault="008C0FE9" w:rsidP="00713154">
            <w:pPr>
              <w:ind w:left="360"/>
              <w:rPr>
                <w:rFonts w:ascii="Arial Narrow" w:hAnsi="Arial Narrow"/>
                <w:noProof/>
              </w:rPr>
            </w:pPr>
          </w:p>
          <w:p w14:paraId="11596F69" w14:textId="77777777" w:rsidR="008C0FE9" w:rsidRPr="00892DC7" w:rsidRDefault="008C0FE9" w:rsidP="00713154">
            <w:pPr>
              <w:rPr>
                <w:rFonts w:ascii="Arial Narrow" w:hAnsi="Arial Narrow"/>
                <w:noProof/>
              </w:rPr>
            </w:pPr>
          </w:p>
        </w:tc>
      </w:tr>
      <w:tr w:rsidR="008C0FE9" w14:paraId="30DA6E9F" w14:textId="77777777" w:rsidTr="00713154">
        <w:tc>
          <w:tcPr>
            <w:tcW w:w="15388" w:type="dxa"/>
          </w:tcPr>
          <w:p w14:paraId="27CA1525" w14:textId="77777777" w:rsidR="008C0FE9" w:rsidRPr="00892DC7" w:rsidRDefault="008C0FE9" w:rsidP="00713154">
            <w:pPr>
              <w:rPr>
                <w:rFonts w:ascii="Arial Narrow" w:hAnsi="Arial Narrow"/>
                <w:noProof/>
              </w:rPr>
            </w:pPr>
            <w:r w:rsidRPr="00892DC7">
              <w:rPr>
                <w:rFonts w:ascii="Arial Narrow" w:hAnsi="Arial Narrow"/>
                <w:b/>
                <w:bCs/>
                <w:noProof/>
              </w:rPr>
              <w:lastRenderedPageBreak/>
              <w:t>Links to 2014 National Curriculum</w:t>
            </w:r>
          </w:p>
          <w:p w14:paraId="0E9A00F7" w14:textId="77777777" w:rsidR="008C0FE9" w:rsidRPr="00892DC7" w:rsidRDefault="008C0FE9" w:rsidP="00713154">
            <w:pPr>
              <w:rPr>
                <w:rFonts w:ascii="Arial Narrow" w:hAnsi="Arial Narrow"/>
                <w:noProof/>
              </w:rPr>
            </w:pPr>
            <w:r w:rsidRPr="00892DC7">
              <w:rPr>
                <w:rFonts w:ascii="Arial Narrow" w:hAnsi="Arial Narrow"/>
                <w:noProof/>
              </w:rPr>
              <w:t xml:space="preserve">Content knowledge: </w:t>
            </w:r>
          </w:p>
          <w:p w14:paraId="17455C9D" w14:textId="26CF390C" w:rsidR="008C0FE9" w:rsidRDefault="0068759C" w:rsidP="00713154">
            <w:pPr>
              <w:ind w:left="360"/>
              <w:rPr>
                <w:rFonts w:ascii="Arial Narrow" w:hAnsi="Arial Narrow"/>
                <w:noProof/>
              </w:rPr>
            </w:pPr>
            <w:r>
              <w:rPr>
                <w:rFonts w:ascii="Arial Narrow" w:hAnsi="Arial Narrow"/>
                <w:noProof/>
              </w:rPr>
              <w:t>The Holocaust</w:t>
            </w:r>
          </w:p>
          <w:p w14:paraId="5AFEAC47" w14:textId="77777777" w:rsidR="008C0FE9" w:rsidRDefault="008C0FE9" w:rsidP="00713154">
            <w:pPr>
              <w:rPr>
                <w:rFonts w:ascii="Arial Narrow" w:hAnsi="Arial Narrow"/>
                <w:noProof/>
              </w:rPr>
            </w:pPr>
            <w:r w:rsidRPr="00892DC7">
              <w:rPr>
                <w:rFonts w:ascii="Arial Narrow" w:hAnsi="Arial Narrow"/>
                <w:noProof/>
              </w:rPr>
              <w:t>Disciplinary knowledge:</w:t>
            </w:r>
          </w:p>
          <w:p w14:paraId="7724174D" w14:textId="3F3E98E5" w:rsidR="008C0FE9" w:rsidRDefault="008C0FE9" w:rsidP="00713154">
            <w:pPr>
              <w:pStyle w:val="ListParagraph"/>
              <w:numPr>
                <w:ilvl w:val="0"/>
                <w:numId w:val="9"/>
              </w:numPr>
              <w:rPr>
                <w:rFonts w:ascii="Arial Narrow" w:hAnsi="Arial Narrow"/>
                <w:noProof/>
              </w:rPr>
            </w:pPr>
            <w:r>
              <w:rPr>
                <w:rFonts w:ascii="Arial Narrow" w:hAnsi="Arial Narrow"/>
                <w:noProof/>
              </w:rPr>
              <w:t xml:space="preserve">Understand historical concepts such as continuity and change, cause and consequence, similarity, difference and significance, and use them to make connections, draw contrasts, analyse trends, frame historically-valid questions and create their own structured accounts, including written narratives and analyses. </w:t>
            </w:r>
          </w:p>
          <w:p w14:paraId="2411B507" w14:textId="3498CF1E" w:rsidR="00FB6337" w:rsidRPr="00FD2977" w:rsidRDefault="00831D00" w:rsidP="00713154">
            <w:pPr>
              <w:pStyle w:val="ListParagraph"/>
              <w:numPr>
                <w:ilvl w:val="0"/>
                <w:numId w:val="9"/>
              </w:numPr>
              <w:rPr>
                <w:rFonts w:ascii="Arial Narrow" w:hAnsi="Arial Narrow"/>
                <w:noProof/>
              </w:rPr>
            </w:pPr>
            <w:r>
              <w:rPr>
                <w:rFonts w:ascii="Arial Narrow" w:hAnsi="Arial Narrow"/>
                <w:noProof/>
              </w:rPr>
              <w:t>Know and understand significant aspects of the history of the wider world</w:t>
            </w:r>
            <w:r w:rsidR="00AB74F9">
              <w:rPr>
                <w:rFonts w:ascii="Arial Narrow" w:hAnsi="Arial Narrow"/>
                <w:noProof/>
              </w:rPr>
              <w:t>: follies of mankind.</w:t>
            </w:r>
          </w:p>
          <w:p w14:paraId="377F7BCD" w14:textId="6BAD970E" w:rsidR="008C0FE9" w:rsidRPr="000D7CAA" w:rsidRDefault="008C0FE9" w:rsidP="00713154">
            <w:pPr>
              <w:numPr>
                <w:ilvl w:val="0"/>
                <w:numId w:val="5"/>
              </w:numPr>
              <w:rPr>
                <w:rFonts w:ascii="Arial Narrow" w:hAnsi="Arial Narrow"/>
                <w:noProof/>
              </w:rPr>
            </w:pPr>
            <w:r w:rsidRPr="000D7CAA">
              <w:rPr>
                <w:rFonts w:ascii="Arial Narrow" w:hAnsi="Arial Narrow"/>
                <w:noProof/>
              </w:rPr>
              <w:t xml:space="preserve">Pursue historically valid enquiries. </w:t>
            </w:r>
          </w:p>
          <w:p w14:paraId="30BD4403" w14:textId="77777777" w:rsidR="008C0FE9" w:rsidRDefault="008C0FE9" w:rsidP="00713154">
            <w:pPr>
              <w:rPr>
                <w:rFonts w:ascii="Arial Narrow" w:hAnsi="Arial Narrow"/>
                <w:b/>
                <w:bCs/>
                <w:noProof/>
              </w:rPr>
            </w:pPr>
          </w:p>
          <w:p w14:paraId="67E6E714" w14:textId="6146F594" w:rsidR="008C0FE9" w:rsidRPr="00892DC7" w:rsidRDefault="008C0FE9" w:rsidP="00713154">
            <w:pPr>
              <w:rPr>
                <w:rFonts w:ascii="Arial Narrow" w:hAnsi="Arial Narrow"/>
                <w:noProof/>
              </w:rPr>
            </w:pPr>
            <w:r w:rsidRPr="00892DC7">
              <w:rPr>
                <w:rFonts w:ascii="Arial Narrow" w:hAnsi="Arial Narrow"/>
                <w:b/>
                <w:bCs/>
                <w:noProof/>
              </w:rPr>
              <w:t xml:space="preserve">Links to </w:t>
            </w:r>
            <w:r w:rsidR="000D7CAA">
              <w:rPr>
                <w:rFonts w:ascii="Arial Narrow" w:hAnsi="Arial Narrow"/>
                <w:b/>
                <w:bCs/>
                <w:noProof/>
              </w:rPr>
              <w:t>previous</w:t>
            </w:r>
            <w:r w:rsidRPr="00892DC7">
              <w:rPr>
                <w:rFonts w:ascii="Arial Narrow" w:hAnsi="Arial Narrow"/>
                <w:b/>
                <w:bCs/>
                <w:noProof/>
              </w:rPr>
              <w:t xml:space="preserve"> learning at KS3: </w:t>
            </w:r>
          </w:p>
          <w:p w14:paraId="203BC8C1" w14:textId="4A52FA4D" w:rsidR="008C0FE9" w:rsidRDefault="008C0FE9" w:rsidP="00713154">
            <w:pPr>
              <w:numPr>
                <w:ilvl w:val="0"/>
                <w:numId w:val="6"/>
              </w:numPr>
              <w:rPr>
                <w:rFonts w:ascii="Arial Narrow" w:hAnsi="Arial Narrow"/>
                <w:noProof/>
              </w:rPr>
            </w:pPr>
            <w:r>
              <w:rPr>
                <w:rFonts w:ascii="Arial Narrow" w:hAnsi="Arial Narrow"/>
                <w:noProof/>
              </w:rPr>
              <w:t>Links to study of migration and empire in Years 7 and 8.</w:t>
            </w:r>
            <w:r w:rsidR="000D7CAA">
              <w:rPr>
                <w:rFonts w:ascii="Arial Narrow" w:hAnsi="Arial Narrow"/>
                <w:noProof/>
              </w:rPr>
              <w:t xml:space="preserve"> </w:t>
            </w:r>
            <w:r w:rsidR="005077E8">
              <w:rPr>
                <w:rFonts w:ascii="Arial Narrow" w:hAnsi="Arial Narrow"/>
                <w:noProof/>
              </w:rPr>
              <w:t xml:space="preserve">Evidence of anti-Semitism and intolerance within Britain and across Europe. </w:t>
            </w:r>
          </w:p>
          <w:p w14:paraId="30914977" w14:textId="77777777" w:rsidR="008C0FE9" w:rsidRDefault="008C0FE9" w:rsidP="00713154">
            <w:pPr>
              <w:ind w:left="360"/>
              <w:rPr>
                <w:rFonts w:ascii="Arial Narrow" w:hAnsi="Arial Narrow"/>
                <w:noProof/>
              </w:rPr>
            </w:pPr>
            <w:r>
              <w:rPr>
                <w:rFonts w:ascii="Arial Narrow" w:hAnsi="Arial Narrow"/>
                <w:noProof/>
              </w:rPr>
              <w:t xml:space="preserve"> </w:t>
            </w:r>
          </w:p>
          <w:p w14:paraId="50BC1A4B" w14:textId="77777777" w:rsidR="008C0FE9" w:rsidRPr="00892DC7" w:rsidRDefault="008C0FE9" w:rsidP="00713154">
            <w:pPr>
              <w:ind w:left="360"/>
              <w:rPr>
                <w:rFonts w:ascii="Arial Narrow" w:hAnsi="Arial Narrow"/>
                <w:noProof/>
              </w:rPr>
            </w:pPr>
            <w:r>
              <w:rPr>
                <w:rFonts w:ascii="Arial Narrow" w:hAnsi="Arial Narrow"/>
                <w:noProof/>
              </w:rPr>
              <w:t xml:space="preserve"> </w:t>
            </w:r>
          </w:p>
          <w:p w14:paraId="5B4994B3" w14:textId="77777777" w:rsidR="008C0FE9" w:rsidRPr="00892DC7" w:rsidRDefault="008C0FE9" w:rsidP="00713154">
            <w:pPr>
              <w:rPr>
                <w:rFonts w:ascii="Arial Narrow" w:hAnsi="Arial Narrow"/>
                <w:noProof/>
              </w:rPr>
            </w:pPr>
          </w:p>
        </w:tc>
      </w:tr>
      <w:tr w:rsidR="008C0FE9" w14:paraId="0BC6C93E" w14:textId="77777777" w:rsidTr="00713154">
        <w:tc>
          <w:tcPr>
            <w:tcW w:w="15388" w:type="dxa"/>
          </w:tcPr>
          <w:p w14:paraId="46D28A33" w14:textId="77777777" w:rsidR="008C0FE9" w:rsidRPr="00892DC7" w:rsidRDefault="008C0FE9" w:rsidP="00713154">
            <w:pPr>
              <w:rPr>
                <w:rFonts w:ascii="Arial Narrow" w:hAnsi="Arial Narrow"/>
                <w:noProof/>
              </w:rPr>
            </w:pPr>
            <w:r w:rsidRPr="00892DC7">
              <w:rPr>
                <w:rFonts w:ascii="Arial Narrow" w:hAnsi="Arial Narrow"/>
                <w:b/>
                <w:bCs/>
                <w:noProof/>
              </w:rPr>
              <w:t xml:space="preserve">Links to future learning at GCSE: </w:t>
            </w:r>
          </w:p>
          <w:p w14:paraId="160CA876" w14:textId="77777777" w:rsidR="008C0FE9" w:rsidRPr="00892DC7" w:rsidRDefault="008C0FE9" w:rsidP="00713154">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7EA779D9" w14:textId="547BB4D4" w:rsidR="008C0FE9" w:rsidRPr="00A5493E" w:rsidRDefault="008C0FE9" w:rsidP="00713154">
            <w:pPr>
              <w:numPr>
                <w:ilvl w:val="0"/>
                <w:numId w:val="7"/>
              </w:numPr>
              <w:rPr>
                <w:rFonts w:ascii="Arial Narrow" w:hAnsi="Arial Narrow"/>
                <w:noProof/>
              </w:rPr>
            </w:pPr>
            <w:r w:rsidRPr="00A5493E">
              <w:rPr>
                <w:rFonts w:ascii="Arial Narrow" w:hAnsi="Arial Narrow"/>
                <w:noProof/>
              </w:rPr>
              <w:t xml:space="preserve">AQA GCSE History- </w:t>
            </w:r>
            <w:r w:rsidR="00A55CF7">
              <w:rPr>
                <w:rFonts w:ascii="Arial Narrow" w:hAnsi="Arial Narrow"/>
                <w:noProof/>
              </w:rPr>
              <w:t xml:space="preserve">Democracy and Dictatorship, Germany, </w:t>
            </w:r>
            <w:r w:rsidR="00454E5A">
              <w:rPr>
                <w:rFonts w:ascii="Arial Narrow" w:hAnsi="Arial Narrow"/>
                <w:noProof/>
              </w:rPr>
              <w:t>1890-1945</w:t>
            </w:r>
          </w:p>
          <w:p w14:paraId="79FA88DE" w14:textId="77777777" w:rsidR="008C0FE9" w:rsidRPr="00892DC7" w:rsidRDefault="008C0FE9" w:rsidP="00713154">
            <w:pPr>
              <w:numPr>
                <w:ilvl w:val="0"/>
                <w:numId w:val="7"/>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Pr>
                <w:rFonts w:ascii="Arial Narrow" w:hAnsi="Arial Narrow"/>
                <w:noProof/>
              </w:rPr>
              <w:t xml:space="preserve">Empathy, </w:t>
            </w:r>
            <w:r w:rsidRPr="00892DC7">
              <w:rPr>
                <w:rFonts w:ascii="Arial Narrow" w:hAnsi="Arial Narrow"/>
                <w:noProof/>
              </w:rPr>
              <w:t xml:space="preserve">Chronological understanding, Asking historically valid questions. </w:t>
            </w:r>
          </w:p>
          <w:p w14:paraId="1B61A36A" w14:textId="77777777" w:rsidR="008C0FE9" w:rsidRPr="00892DC7" w:rsidRDefault="008C0FE9" w:rsidP="00713154">
            <w:pPr>
              <w:rPr>
                <w:rFonts w:ascii="Arial Narrow" w:hAnsi="Arial Narrow"/>
                <w:noProof/>
              </w:rPr>
            </w:pPr>
          </w:p>
        </w:tc>
      </w:tr>
    </w:tbl>
    <w:p w14:paraId="7923B7A9" w14:textId="5416B92D" w:rsidR="008C0FE9" w:rsidRDefault="008C0FE9" w:rsidP="008C0FE9"/>
    <w:p w14:paraId="06CAD283" w14:textId="2DFAA9EE" w:rsidR="00A80253" w:rsidRDefault="00A80253" w:rsidP="008C0FE9"/>
    <w:p w14:paraId="0455EE19" w14:textId="6F9BF85D" w:rsidR="00A80253" w:rsidRDefault="00A80253" w:rsidP="008C0FE9"/>
    <w:p w14:paraId="4D940C55" w14:textId="43A9FF28" w:rsidR="00A80253" w:rsidRDefault="00A80253" w:rsidP="008C0FE9"/>
    <w:p w14:paraId="6BAE790C" w14:textId="1F66A132" w:rsidR="00A80253" w:rsidRDefault="00A80253" w:rsidP="008C0FE9"/>
    <w:p w14:paraId="3F42BAEE" w14:textId="7E0A0609" w:rsidR="00A80253" w:rsidRDefault="00A80253" w:rsidP="008C0FE9"/>
    <w:p w14:paraId="619695B5" w14:textId="68FA2621" w:rsidR="00A80253" w:rsidRDefault="00A80253" w:rsidP="008C0FE9"/>
    <w:p w14:paraId="5F95B6F9" w14:textId="0D995962" w:rsidR="00A80253" w:rsidRDefault="00A80253" w:rsidP="008C0FE9"/>
    <w:p w14:paraId="4F06BFCB" w14:textId="50F8BB9E" w:rsidR="00A80253" w:rsidRDefault="00A80253" w:rsidP="008C0FE9"/>
    <w:p w14:paraId="71427350" w14:textId="1D4EB8E1" w:rsidR="00A80253" w:rsidRDefault="00A80253" w:rsidP="008C0FE9"/>
    <w:p w14:paraId="70174A1B" w14:textId="201ED67F" w:rsidR="00A80253" w:rsidRDefault="00317ACE" w:rsidP="008C0FE9">
      <w:pPr>
        <w:rPr>
          <w:noProof/>
        </w:rPr>
      </w:pPr>
      <w:r>
        <w:rPr>
          <w:noProof/>
        </w:rPr>
        <w:lastRenderedPageBreak/>
        <mc:AlternateContent>
          <mc:Choice Requires="wps">
            <w:drawing>
              <wp:anchor distT="45720" distB="45720" distL="114300" distR="114300" simplePos="0" relativeHeight="251658241" behindDoc="0" locked="0" layoutInCell="1" allowOverlap="1" wp14:anchorId="396F0089" wp14:editId="311429DE">
                <wp:simplePos x="0" y="0"/>
                <wp:positionH relativeFrom="margin">
                  <wp:posOffset>1175657</wp:posOffset>
                </wp:positionH>
                <wp:positionV relativeFrom="paragraph">
                  <wp:posOffset>21903</wp:posOffset>
                </wp:positionV>
                <wp:extent cx="6550660" cy="914400"/>
                <wp:effectExtent l="0" t="0" r="2159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0660" cy="914400"/>
                        </a:xfrm>
                        <a:prstGeom prst="rect">
                          <a:avLst/>
                        </a:prstGeom>
                        <a:solidFill>
                          <a:srgbClr val="FFFFFF"/>
                        </a:solidFill>
                        <a:ln w="9525">
                          <a:solidFill>
                            <a:srgbClr val="000000"/>
                          </a:solidFill>
                          <a:miter lim="800000"/>
                          <a:headEnd/>
                          <a:tailEnd/>
                        </a:ln>
                      </wps:spPr>
                      <wps:txbx>
                        <w:txbxContent>
                          <w:p w14:paraId="35DBB050" w14:textId="77777777" w:rsidR="00317ACE" w:rsidRPr="00C27077" w:rsidRDefault="00317ACE" w:rsidP="00317ACE">
                            <w:pPr>
                              <w:rPr>
                                <w:rFonts w:ascii="Arial Narrow" w:hAnsi="Arial Narrow"/>
                                <w:b/>
                                <w:bCs/>
                                <w:sz w:val="24"/>
                                <w:szCs w:val="24"/>
                              </w:rPr>
                            </w:pPr>
                            <w:r w:rsidRPr="00C27077">
                              <w:rPr>
                                <w:rFonts w:ascii="Arial Narrow" w:hAnsi="Arial Narrow"/>
                                <w:b/>
                                <w:bCs/>
                                <w:sz w:val="24"/>
                                <w:szCs w:val="24"/>
                              </w:rPr>
                              <w:t>Scheme of Work: History</w:t>
                            </w:r>
                          </w:p>
                          <w:p w14:paraId="4807CEB2" w14:textId="77777777" w:rsidR="00317ACE" w:rsidRPr="00C27077" w:rsidRDefault="00317ACE" w:rsidP="00317ACE">
                            <w:pPr>
                              <w:rPr>
                                <w:rFonts w:ascii="Arial Narrow" w:hAnsi="Arial Narrow"/>
                                <w:b/>
                                <w:bCs/>
                                <w:sz w:val="24"/>
                                <w:szCs w:val="24"/>
                              </w:rPr>
                            </w:pPr>
                            <w:r w:rsidRPr="00C27077">
                              <w:rPr>
                                <w:rFonts w:ascii="Arial Narrow" w:hAnsi="Arial Narrow"/>
                                <w:b/>
                                <w:bCs/>
                                <w:sz w:val="24"/>
                                <w:szCs w:val="24"/>
                              </w:rPr>
                              <w:t xml:space="preserve">Key Stage 3 </w:t>
                            </w:r>
                          </w:p>
                          <w:p w14:paraId="6E915023" w14:textId="00B29B9C" w:rsidR="00317ACE" w:rsidRPr="00C27077" w:rsidRDefault="00317ACE" w:rsidP="00317ACE">
                            <w:pPr>
                              <w:rPr>
                                <w:rFonts w:ascii="Arial Narrow" w:hAnsi="Arial Narrow"/>
                                <w:b/>
                                <w:bCs/>
                                <w:sz w:val="24"/>
                                <w:szCs w:val="24"/>
                              </w:rPr>
                            </w:pPr>
                            <w:r w:rsidRPr="00C27077">
                              <w:rPr>
                                <w:rFonts w:ascii="Arial Narrow" w:hAnsi="Arial Narrow"/>
                                <w:b/>
                                <w:bCs/>
                                <w:sz w:val="24"/>
                                <w:szCs w:val="24"/>
                              </w:rPr>
                              <w:t>Year 9:</w:t>
                            </w:r>
                            <w:r w:rsidR="003B43A8">
                              <w:rPr>
                                <w:rFonts w:ascii="Arial Narrow" w:hAnsi="Arial Narrow"/>
                                <w:b/>
                                <w:bCs/>
                                <w:sz w:val="24"/>
                                <w:szCs w:val="24"/>
                              </w:rPr>
                              <w:t>Unit 3</w:t>
                            </w:r>
                            <w:r w:rsidRPr="00C27077">
                              <w:rPr>
                                <w:rFonts w:ascii="Arial Narrow" w:hAnsi="Arial Narrow"/>
                                <w:b/>
                                <w:bCs/>
                                <w:sz w:val="24"/>
                                <w:szCs w:val="24"/>
                              </w:rPr>
                              <w:t xml:space="preserve"> Period Study Understanding the Modern World, 1900 to the Present Society and Culture </w:t>
                            </w:r>
                            <w:r w:rsidR="003B43A8">
                              <w:rPr>
                                <w:rFonts w:ascii="Arial Narrow" w:hAnsi="Arial Narrow"/>
                                <w:b/>
                                <w:bCs/>
                                <w:sz w:val="24"/>
                                <w:szCs w:val="24"/>
                              </w:rPr>
                              <w:t>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F0089" id="_x0000_s1027" type="#_x0000_t202" style="position:absolute;margin-left:92.55pt;margin-top:1.7pt;width:515.8pt;height:1in;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">
                <v:textbox>
                  <w:txbxContent>
                    <w:p w14:paraId="35DBB050" w14:textId="77777777" w:rsidR="00317ACE" w:rsidRPr="00C27077" w:rsidRDefault="00317ACE" w:rsidP="00317ACE">
                      <w:pPr>
                        <w:rPr>
                          <w:rFonts w:ascii="Arial Narrow" w:hAnsi="Arial Narrow"/>
                          <w:b/>
                          <w:bCs/>
                          <w:sz w:val="24"/>
                          <w:szCs w:val="24"/>
                        </w:rPr>
                      </w:pPr>
                      <w:r w:rsidRPr="00C27077">
                        <w:rPr>
                          <w:rFonts w:ascii="Arial Narrow" w:hAnsi="Arial Narrow"/>
                          <w:b/>
                          <w:bCs/>
                          <w:sz w:val="24"/>
                          <w:szCs w:val="24"/>
                        </w:rPr>
                        <w:t>Scheme of Work: History</w:t>
                      </w:r>
                    </w:p>
                    <w:p w14:paraId="4807CEB2" w14:textId="77777777" w:rsidR="00317ACE" w:rsidRPr="00C27077" w:rsidRDefault="00317ACE" w:rsidP="00317ACE">
                      <w:pPr>
                        <w:rPr>
                          <w:rFonts w:ascii="Arial Narrow" w:hAnsi="Arial Narrow"/>
                          <w:b/>
                          <w:bCs/>
                          <w:sz w:val="24"/>
                          <w:szCs w:val="24"/>
                        </w:rPr>
                      </w:pPr>
                      <w:r w:rsidRPr="00C27077">
                        <w:rPr>
                          <w:rFonts w:ascii="Arial Narrow" w:hAnsi="Arial Narrow"/>
                          <w:b/>
                          <w:bCs/>
                          <w:sz w:val="24"/>
                          <w:szCs w:val="24"/>
                        </w:rPr>
                        <w:t xml:space="preserve">Key Stage 3 </w:t>
                      </w:r>
                    </w:p>
                    <w:p w14:paraId="6E915023" w14:textId="00B29B9C" w:rsidR="00317ACE" w:rsidRPr="00C27077" w:rsidRDefault="00317ACE" w:rsidP="00317ACE">
                      <w:pPr>
                        <w:rPr>
                          <w:rFonts w:ascii="Arial Narrow" w:hAnsi="Arial Narrow"/>
                          <w:b/>
                          <w:bCs/>
                          <w:sz w:val="24"/>
                          <w:szCs w:val="24"/>
                        </w:rPr>
                      </w:pPr>
                      <w:r w:rsidRPr="00C27077">
                        <w:rPr>
                          <w:rFonts w:ascii="Arial Narrow" w:hAnsi="Arial Narrow"/>
                          <w:b/>
                          <w:bCs/>
                          <w:sz w:val="24"/>
                          <w:szCs w:val="24"/>
                        </w:rPr>
                        <w:t>Year 9:</w:t>
                      </w:r>
                      <w:r w:rsidR="003B43A8">
                        <w:rPr>
                          <w:rFonts w:ascii="Arial Narrow" w:hAnsi="Arial Narrow"/>
                          <w:b/>
                          <w:bCs/>
                          <w:sz w:val="24"/>
                          <w:szCs w:val="24"/>
                        </w:rPr>
                        <w:t>Unit 3</w:t>
                      </w:r>
                      <w:r w:rsidRPr="00C27077">
                        <w:rPr>
                          <w:rFonts w:ascii="Arial Narrow" w:hAnsi="Arial Narrow"/>
                          <w:b/>
                          <w:bCs/>
                          <w:sz w:val="24"/>
                          <w:szCs w:val="24"/>
                        </w:rPr>
                        <w:t xml:space="preserve"> Period Study Understanding the Modern World, 1900 to the Present Society and Culture </w:t>
                      </w:r>
                      <w:r w:rsidR="003B43A8">
                        <w:rPr>
                          <w:rFonts w:ascii="Arial Narrow" w:hAnsi="Arial Narrow"/>
                          <w:b/>
                          <w:bCs/>
                          <w:sz w:val="24"/>
                          <w:szCs w:val="24"/>
                        </w:rPr>
                        <w:t>II</w:t>
                      </w:r>
                    </w:p>
                  </w:txbxContent>
                </v:textbox>
                <w10:wrap type="square" anchorx="margin"/>
              </v:shape>
            </w:pict>
          </mc:Fallback>
        </mc:AlternateContent>
      </w:r>
      <w:r w:rsidR="00A80253">
        <w:rPr>
          <w:noProof/>
        </w:rPr>
        <w:drawing>
          <wp:inline distT="0" distB="0" distL="0" distR="0" wp14:anchorId="69FC3EB8" wp14:editId="1BA0792B">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r w:rsidR="00A80253">
        <w:rPr>
          <w:noProof/>
        </w:rPr>
        <w:t xml:space="preserve"> </w:t>
      </w:r>
    </w:p>
    <w:p w14:paraId="5A1793B0" w14:textId="5589A0B3" w:rsidR="00A05AF8" w:rsidRDefault="00A05AF8" w:rsidP="008C0FE9">
      <w:pPr>
        <w:rPr>
          <w:noProof/>
        </w:rPr>
      </w:pPr>
    </w:p>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B37932" w14:paraId="7718A10E" w14:textId="77777777" w:rsidTr="00B37932">
        <w:tc>
          <w:tcPr>
            <w:tcW w:w="1923" w:type="dxa"/>
          </w:tcPr>
          <w:p w14:paraId="7C614F0F" w14:textId="031C156A" w:rsidR="00B37932" w:rsidRPr="0036786E" w:rsidRDefault="00B57EA5" w:rsidP="000A7C1C">
            <w:pPr>
              <w:jc w:val="center"/>
              <w:rPr>
                <w:rFonts w:ascii="Arial Narrow" w:hAnsi="Arial Narrow"/>
                <w:b/>
                <w:bCs/>
              </w:rPr>
            </w:pPr>
            <w:r w:rsidRPr="0036786E">
              <w:rPr>
                <w:rFonts w:ascii="Arial Narrow" w:hAnsi="Arial Narrow"/>
                <w:b/>
                <w:bCs/>
              </w:rPr>
              <w:t>Lesson and WALT</w:t>
            </w:r>
          </w:p>
        </w:tc>
        <w:tc>
          <w:tcPr>
            <w:tcW w:w="1923" w:type="dxa"/>
          </w:tcPr>
          <w:p w14:paraId="3C22FC51" w14:textId="3156D331" w:rsidR="00B37932" w:rsidRPr="0036786E" w:rsidRDefault="00B57EA5" w:rsidP="000A7C1C">
            <w:pPr>
              <w:jc w:val="center"/>
              <w:rPr>
                <w:rFonts w:ascii="Arial Narrow" w:hAnsi="Arial Narrow"/>
                <w:b/>
                <w:bCs/>
              </w:rPr>
            </w:pPr>
            <w:r w:rsidRPr="0036786E">
              <w:rPr>
                <w:rFonts w:ascii="Arial Narrow" w:hAnsi="Arial Narrow"/>
                <w:b/>
                <w:bCs/>
              </w:rPr>
              <w:t>Starter</w:t>
            </w:r>
          </w:p>
        </w:tc>
        <w:tc>
          <w:tcPr>
            <w:tcW w:w="1923" w:type="dxa"/>
          </w:tcPr>
          <w:p w14:paraId="253691A9" w14:textId="75F26003" w:rsidR="00B37932" w:rsidRPr="0036786E" w:rsidRDefault="00B57EA5" w:rsidP="000A7C1C">
            <w:pPr>
              <w:jc w:val="center"/>
              <w:rPr>
                <w:rFonts w:ascii="Arial Narrow" w:hAnsi="Arial Narrow"/>
                <w:b/>
                <w:bCs/>
              </w:rPr>
            </w:pPr>
            <w:r w:rsidRPr="0036786E">
              <w:rPr>
                <w:rFonts w:ascii="Arial Narrow" w:hAnsi="Arial Narrow"/>
                <w:b/>
                <w:bCs/>
              </w:rPr>
              <w:t>Devel</w:t>
            </w:r>
            <w:r w:rsidR="000A7C1C" w:rsidRPr="0036786E">
              <w:rPr>
                <w:rFonts w:ascii="Arial Narrow" w:hAnsi="Arial Narrow"/>
                <w:b/>
                <w:bCs/>
              </w:rPr>
              <w:t>opment Activities</w:t>
            </w:r>
          </w:p>
        </w:tc>
        <w:tc>
          <w:tcPr>
            <w:tcW w:w="1923" w:type="dxa"/>
          </w:tcPr>
          <w:p w14:paraId="397EB8E4" w14:textId="2F5034D9" w:rsidR="00B37932" w:rsidRPr="0036786E" w:rsidRDefault="000A7C1C" w:rsidP="000A7C1C">
            <w:pPr>
              <w:jc w:val="center"/>
              <w:rPr>
                <w:rFonts w:ascii="Arial Narrow" w:hAnsi="Arial Narrow"/>
                <w:b/>
                <w:bCs/>
              </w:rPr>
            </w:pPr>
            <w:r w:rsidRPr="0036786E">
              <w:rPr>
                <w:rFonts w:ascii="Arial Narrow" w:hAnsi="Arial Narrow"/>
                <w:b/>
                <w:bCs/>
              </w:rPr>
              <w:t>Plenary</w:t>
            </w:r>
          </w:p>
        </w:tc>
        <w:tc>
          <w:tcPr>
            <w:tcW w:w="1924" w:type="dxa"/>
          </w:tcPr>
          <w:p w14:paraId="4D87DB05" w14:textId="73CDAD7E" w:rsidR="00B37932" w:rsidRPr="0036786E" w:rsidRDefault="000A7C1C" w:rsidP="000A7C1C">
            <w:pPr>
              <w:jc w:val="center"/>
              <w:rPr>
                <w:rFonts w:ascii="Arial Narrow" w:hAnsi="Arial Narrow"/>
                <w:b/>
                <w:bCs/>
              </w:rPr>
            </w:pPr>
            <w:r w:rsidRPr="0036786E">
              <w:rPr>
                <w:rFonts w:ascii="Arial Narrow" w:hAnsi="Arial Narrow"/>
                <w:b/>
                <w:bCs/>
              </w:rPr>
              <w:t>Resources</w:t>
            </w:r>
          </w:p>
        </w:tc>
        <w:tc>
          <w:tcPr>
            <w:tcW w:w="1924" w:type="dxa"/>
          </w:tcPr>
          <w:p w14:paraId="6FEA20A3" w14:textId="50B08D7B" w:rsidR="00B37932" w:rsidRPr="0036786E" w:rsidRDefault="000A7C1C" w:rsidP="000A7C1C">
            <w:pPr>
              <w:jc w:val="center"/>
              <w:rPr>
                <w:rFonts w:ascii="Arial Narrow" w:hAnsi="Arial Narrow"/>
                <w:b/>
                <w:bCs/>
              </w:rPr>
            </w:pPr>
            <w:r w:rsidRPr="0036786E">
              <w:rPr>
                <w:rFonts w:ascii="Arial Narrow" w:hAnsi="Arial Narrow"/>
                <w:b/>
                <w:bCs/>
              </w:rPr>
              <w:t>Assessment Opportunities</w:t>
            </w:r>
          </w:p>
        </w:tc>
        <w:tc>
          <w:tcPr>
            <w:tcW w:w="1924" w:type="dxa"/>
          </w:tcPr>
          <w:p w14:paraId="03F2F48C" w14:textId="602E3DC8" w:rsidR="00B37932" w:rsidRPr="0036786E" w:rsidRDefault="000A7C1C" w:rsidP="000A7C1C">
            <w:pPr>
              <w:jc w:val="center"/>
              <w:rPr>
                <w:rFonts w:ascii="Arial Narrow" w:hAnsi="Arial Narrow"/>
                <w:b/>
                <w:bCs/>
              </w:rPr>
            </w:pPr>
            <w:r w:rsidRPr="0036786E">
              <w:rPr>
                <w:rFonts w:ascii="Arial Narrow" w:hAnsi="Arial Narrow"/>
                <w:b/>
                <w:bCs/>
              </w:rPr>
              <w:t>Key Skills/ Cross curricular Links</w:t>
            </w:r>
          </w:p>
        </w:tc>
        <w:tc>
          <w:tcPr>
            <w:tcW w:w="1924" w:type="dxa"/>
          </w:tcPr>
          <w:p w14:paraId="1A9C3E8F" w14:textId="6F7F3AB9" w:rsidR="00B37932" w:rsidRPr="0036786E" w:rsidRDefault="000A7C1C" w:rsidP="000A7C1C">
            <w:pPr>
              <w:jc w:val="center"/>
              <w:rPr>
                <w:rFonts w:ascii="Arial Narrow" w:hAnsi="Arial Narrow"/>
              </w:rPr>
            </w:pPr>
            <w:r w:rsidRPr="0036786E">
              <w:rPr>
                <w:rFonts w:ascii="Arial Narrow" w:hAnsi="Arial Narrow"/>
                <w:b/>
                <w:bCs/>
              </w:rPr>
              <w:t>Cultural Capital/ Caree</w:t>
            </w:r>
            <w:r w:rsidRPr="0036786E">
              <w:rPr>
                <w:rFonts w:ascii="Arial Narrow" w:hAnsi="Arial Narrow"/>
              </w:rPr>
              <w:t>rs</w:t>
            </w:r>
          </w:p>
        </w:tc>
      </w:tr>
      <w:tr w:rsidR="00B37932" w14:paraId="6AB56CC7" w14:textId="77777777" w:rsidTr="00B37932">
        <w:tc>
          <w:tcPr>
            <w:tcW w:w="1923" w:type="dxa"/>
          </w:tcPr>
          <w:p w14:paraId="0A5E9478" w14:textId="27901B2C" w:rsidR="00757FBE" w:rsidRPr="0036786E" w:rsidRDefault="00757FBE" w:rsidP="000A7C1C">
            <w:pPr>
              <w:rPr>
                <w:rFonts w:ascii="Arial Narrow" w:hAnsi="Arial Narrow"/>
                <w:b/>
                <w:bCs/>
              </w:rPr>
            </w:pPr>
            <w:r w:rsidRPr="0036786E">
              <w:rPr>
                <w:rFonts w:ascii="Arial Narrow" w:hAnsi="Arial Narrow"/>
                <w:b/>
                <w:bCs/>
              </w:rPr>
              <w:t>Lesson 1</w:t>
            </w:r>
            <w:r w:rsidR="00437AA8" w:rsidRPr="0036786E">
              <w:rPr>
                <w:rFonts w:ascii="Arial Narrow" w:hAnsi="Arial Narrow"/>
                <w:b/>
                <w:bCs/>
              </w:rPr>
              <w:t xml:space="preserve"> and WALT: </w:t>
            </w:r>
          </w:p>
          <w:p w14:paraId="7CA66241" w14:textId="55005F8D" w:rsidR="00B37932" w:rsidRPr="0036786E" w:rsidRDefault="00E90087" w:rsidP="000A7C1C">
            <w:pPr>
              <w:rPr>
                <w:rFonts w:ascii="Arial Narrow" w:hAnsi="Arial Narrow"/>
              </w:rPr>
            </w:pPr>
            <w:r w:rsidRPr="0036786E">
              <w:rPr>
                <w:rFonts w:ascii="Arial Narrow" w:hAnsi="Arial Narrow"/>
              </w:rPr>
              <w:t>Understand the personal impact of the Holocaust</w:t>
            </w:r>
            <w:r w:rsidR="00543A2D" w:rsidRPr="0036786E">
              <w:rPr>
                <w:rFonts w:ascii="Arial Narrow" w:hAnsi="Arial Narrow"/>
              </w:rPr>
              <w:t>.</w:t>
            </w:r>
          </w:p>
          <w:p w14:paraId="4067E196" w14:textId="77777777" w:rsidR="00E90087" w:rsidRDefault="00543A2D" w:rsidP="000A7C1C">
            <w:pPr>
              <w:rPr>
                <w:rFonts w:ascii="Arial Narrow" w:hAnsi="Arial Narrow"/>
              </w:rPr>
            </w:pPr>
            <w:r w:rsidRPr="0036786E">
              <w:rPr>
                <w:rFonts w:ascii="Arial Narrow" w:hAnsi="Arial Narrow"/>
              </w:rPr>
              <w:t xml:space="preserve">Be able to explain why persecution against Jews started. </w:t>
            </w:r>
          </w:p>
          <w:p w14:paraId="628C1172" w14:textId="77777777" w:rsidR="0036786E" w:rsidRDefault="0036786E" w:rsidP="000A7C1C">
            <w:pPr>
              <w:rPr>
                <w:rFonts w:ascii="Arial Narrow" w:hAnsi="Arial Narrow"/>
              </w:rPr>
            </w:pPr>
          </w:p>
          <w:p w14:paraId="38C67DCB" w14:textId="77777777" w:rsidR="0036786E" w:rsidRDefault="001663DD" w:rsidP="000A7C1C">
            <w:pPr>
              <w:rPr>
                <w:rFonts w:ascii="Arial Narrow" w:hAnsi="Arial Narrow"/>
                <w:b/>
                <w:bCs/>
              </w:rPr>
            </w:pPr>
            <w:r>
              <w:rPr>
                <w:rFonts w:ascii="Arial Narrow" w:hAnsi="Arial Narrow"/>
                <w:b/>
                <w:bCs/>
              </w:rPr>
              <w:t>Key Terms:</w:t>
            </w:r>
          </w:p>
          <w:p w14:paraId="06E77D44" w14:textId="0020BD33" w:rsidR="001663DD" w:rsidRPr="001663DD" w:rsidRDefault="001663DD" w:rsidP="000A7C1C">
            <w:pPr>
              <w:rPr>
                <w:rFonts w:ascii="Arial Narrow" w:hAnsi="Arial Narrow"/>
              </w:rPr>
            </w:pPr>
            <w:r>
              <w:rPr>
                <w:rFonts w:ascii="Arial Narrow" w:hAnsi="Arial Narrow"/>
              </w:rPr>
              <w:t xml:space="preserve">Holocaust, persecution, anti-Semitism, survivor. </w:t>
            </w:r>
          </w:p>
        </w:tc>
        <w:tc>
          <w:tcPr>
            <w:tcW w:w="1923" w:type="dxa"/>
          </w:tcPr>
          <w:p w14:paraId="79BD51D2" w14:textId="5B8BA5D5" w:rsidR="00B37932" w:rsidRPr="0036786E" w:rsidRDefault="00167F44" w:rsidP="000A7C1C">
            <w:pPr>
              <w:rPr>
                <w:rFonts w:ascii="Arial Narrow" w:hAnsi="Arial Narrow"/>
              </w:rPr>
            </w:pPr>
            <w:r w:rsidRPr="0036786E">
              <w:rPr>
                <w:rFonts w:ascii="Arial Narrow" w:hAnsi="Arial Narrow"/>
              </w:rPr>
              <w:t xml:space="preserve">Students are introduced to a letter written to a teacher from a Holocaust survivor. </w:t>
            </w:r>
            <w:r w:rsidR="0012325F" w:rsidRPr="0036786E">
              <w:rPr>
                <w:rFonts w:ascii="Arial Narrow" w:hAnsi="Arial Narrow"/>
              </w:rPr>
              <w:t>Students should assess the ways in which the writer questions the nature and purpose of education</w:t>
            </w:r>
            <w:r w:rsidR="003B1A8A" w:rsidRPr="0036786E">
              <w:rPr>
                <w:rFonts w:ascii="Arial Narrow" w:hAnsi="Arial Narrow"/>
              </w:rPr>
              <w:t xml:space="preserve">. </w:t>
            </w:r>
          </w:p>
        </w:tc>
        <w:tc>
          <w:tcPr>
            <w:tcW w:w="1923" w:type="dxa"/>
          </w:tcPr>
          <w:p w14:paraId="6EF8E75D" w14:textId="1C428A00" w:rsidR="00B37932" w:rsidRPr="0036786E" w:rsidRDefault="003B1A8A" w:rsidP="000A7C1C">
            <w:pPr>
              <w:rPr>
                <w:rFonts w:ascii="Arial Narrow" w:hAnsi="Arial Narrow"/>
              </w:rPr>
            </w:pPr>
            <w:r w:rsidRPr="0036786E">
              <w:rPr>
                <w:rFonts w:ascii="Arial Narrow" w:hAnsi="Arial Narrow"/>
              </w:rPr>
              <w:t>Students are introduced to an image of Iby Knill as</w:t>
            </w:r>
            <w:r w:rsidR="008F296E" w:rsidRPr="0036786E">
              <w:rPr>
                <w:rFonts w:ascii="Arial Narrow" w:hAnsi="Arial Narrow"/>
              </w:rPr>
              <w:t xml:space="preserve"> Miss Bratislava before the outbreak of WWII. </w:t>
            </w:r>
            <w:r w:rsidR="008C7AC8" w:rsidRPr="0036786E">
              <w:rPr>
                <w:rFonts w:ascii="Arial Narrow" w:hAnsi="Arial Narrow"/>
              </w:rPr>
              <w:t>Teacher explains the background to the term anti-Semitism</w:t>
            </w:r>
            <w:r w:rsidR="00317B4D" w:rsidRPr="0036786E">
              <w:rPr>
                <w:rFonts w:ascii="Arial Narrow" w:hAnsi="Arial Narrow"/>
              </w:rPr>
              <w:t xml:space="preserve"> and how this linked to Iby’s experience of persecution. </w:t>
            </w:r>
            <w:r w:rsidR="00AE155C" w:rsidRPr="0036786E">
              <w:rPr>
                <w:rFonts w:ascii="Arial Narrow" w:hAnsi="Arial Narrow"/>
              </w:rPr>
              <w:t xml:space="preserve">Students are given a table entitled, ‘Uncovering the Stories of the Holocaust’. </w:t>
            </w:r>
            <w:r w:rsidR="008F7420" w:rsidRPr="0036786E">
              <w:rPr>
                <w:rFonts w:ascii="Arial Narrow" w:hAnsi="Arial Narrow"/>
              </w:rPr>
              <w:t xml:space="preserve">As they read and listen to Iby’s story they should complete the table: main focus will be on early persecution. </w:t>
            </w:r>
          </w:p>
        </w:tc>
        <w:tc>
          <w:tcPr>
            <w:tcW w:w="1923" w:type="dxa"/>
          </w:tcPr>
          <w:p w14:paraId="5DD0C136" w14:textId="16212613" w:rsidR="00B37932" w:rsidRPr="0036786E" w:rsidRDefault="00C07200" w:rsidP="000A7C1C">
            <w:pPr>
              <w:rPr>
                <w:rFonts w:ascii="Arial Narrow" w:hAnsi="Arial Narrow"/>
              </w:rPr>
            </w:pPr>
            <w:r w:rsidRPr="0036786E">
              <w:rPr>
                <w:rFonts w:ascii="Arial Narrow" w:hAnsi="Arial Narrow"/>
              </w:rPr>
              <w:t xml:space="preserve">Students study further images showing early persecution, e.g. segregation. </w:t>
            </w:r>
            <w:r w:rsidR="00B17E0F" w:rsidRPr="0036786E">
              <w:rPr>
                <w:rFonts w:ascii="Arial Narrow" w:hAnsi="Arial Narrow"/>
              </w:rPr>
              <w:t>Questions are posed and discussed</w:t>
            </w:r>
            <w:r w:rsidR="00E56E19" w:rsidRPr="0036786E">
              <w:rPr>
                <w:rFonts w:ascii="Arial Narrow" w:hAnsi="Arial Narrow"/>
              </w:rPr>
              <w:t>,</w:t>
            </w:r>
            <w:r w:rsidR="00B17E0F" w:rsidRPr="0036786E">
              <w:rPr>
                <w:rFonts w:ascii="Arial Narrow" w:hAnsi="Arial Narrow"/>
              </w:rPr>
              <w:t xml:space="preserve"> and any further relevant detail is added to the table. </w:t>
            </w:r>
          </w:p>
        </w:tc>
        <w:tc>
          <w:tcPr>
            <w:tcW w:w="1924" w:type="dxa"/>
          </w:tcPr>
          <w:p w14:paraId="2C911A26" w14:textId="723AEC17" w:rsidR="00B37932" w:rsidRPr="0036786E" w:rsidRDefault="00B17E0F" w:rsidP="000A7C1C">
            <w:pPr>
              <w:rPr>
                <w:rFonts w:ascii="Arial Narrow" w:hAnsi="Arial Narrow"/>
              </w:rPr>
            </w:pPr>
            <w:r w:rsidRPr="0036786E">
              <w:rPr>
                <w:rFonts w:ascii="Arial Narrow" w:hAnsi="Arial Narrow"/>
              </w:rPr>
              <w:t>Power point, Iby Knill’s story</w:t>
            </w:r>
            <w:r w:rsidR="00BC45E1" w:rsidRPr="0036786E">
              <w:rPr>
                <w:rFonts w:ascii="Arial Narrow" w:hAnsi="Arial Narrow"/>
              </w:rPr>
              <w:t xml:space="preserve">, Uncovering the Stories of the Holocaust table (A3). </w:t>
            </w:r>
          </w:p>
        </w:tc>
        <w:tc>
          <w:tcPr>
            <w:tcW w:w="1924" w:type="dxa"/>
          </w:tcPr>
          <w:p w14:paraId="55A4DC00" w14:textId="54B2E972" w:rsidR="00B37932" w:rsidRPr="0036786E" w:rsidRDefault="00BC45E1" w:rsidP="000A7C1C">
            <w:pPr>
              <w:rPr>
                <w:rFonts w:ascii="Arial Narrow" w:hAnsi="Arial Narrow"/>
              </w:rPr>
            </w:pPr>
            <w:r w:rsidRPr="0036786E">
              <w:rPr>
                <w:rFonts w:ascii="Arial Narrow" w:hAnsi="Arial Narrow"/>
              </w:rPr>
              <w:t xml:space="preserve">Teacher questioning and class discussion. </w:t>
            </w:r>
            <w:r w:rsidR="00C933D2" w:rsidRPr="0036786E">
              <w:rPr>
                <w:rFonts w:ascii="Arial Narrow" w:hAnsi="Arial Narrow"/>
              </w:rPr>
              <w:t xml:space="preserve">Completed A3 tables. </w:t>
            </w:r>
          </w:p>
        </w:tc>
        <w:tc>
          <w:tcPr>
            <w:tcW w:w="1924" w:type="dxa"/>
          </w:tcPr>
          <w:p w14:paraId="3C9E8D5C" w14:textId="3EBA00B5" w:rsidR="00B37932" w:rsidRPr="0036786E" w:rsidRDefault="00C933D2" w:rsidP="000A7C1C">
            <w:pPr>
              <w:rPr>
                <w:rFonts w:ascii="Arial Narrow" w:hAnsi="Arial Narrow"/>
              </w:rPr>
            </w:pPr>
            <w:r w:rsidRPr="0036786E">
              <w:rPr>
                <w:rFonts w:ascii="Arial Narrow" w:hAnsi="Arial Narrow"/>
              </w:rPr>
              <w:t>Metacognition: link to ear</w:t>
            </w:r>
            <w:r w:rsidR="006117CE" w:rsidRPr="0036786E">
              <w:rPr>
                <w:rFonts w:ascii="Arial Narrow" w:hAnsi="Arial Narrow"/>
              </w:rPr>
              <w:t>lier</w:t>
            </w:r>
            <w:r w:rsidRPr="0036786E">
              <w:rPr>
                <w:rFonts w:ascii="Arial Narrow" w:hAnsi="Arial Narrow"/>
              </w:rPr>
              <w:t xml:space="preserve"> studies related to the treatment of Jews (Years 7 and 8)</w:t>
            </w:r>
            <w:r w:rsidR="006117CE" w:rsidRPr="0036786E">
              <w:rPr>
                <w:rFonts w:ascii="Arial Narrow" w:hAnsi="Arial Narrow"/>
              </w:rPr>
              <w:t xml:space="preserve">. </w:t>
            </w:r>
          </w:p>
          <w:p w14:paraId="00BA05CF" w14:textId="18191D0C" w:rsidR="00871EF1" w:rsidRPr="0036786E" w:rsidRDefault="00871EF1" w:rsidP="000A7C1C">
            <w:pPr>
              <w:rPr>
                <w:rFonts w:ascii="Arial Narrow" w:hAnsi="Arial Narrow"/>
              </w:rPr>
            </w:pPr>
            <w:r w:rsidRPr="0036786E">
              <w:rPr>
                <w:rFonts w:ascii="Arial Narrow" w:hAnsi="Arial Narrow"/>
              </w:rPr>
              <w:t xml:space="preserve">Empathy. </w:t>
            </w:r>
          </w:p>
          <w:p w14:paraId="3098CEAF" w14:textId="41255882" w:rsidR="006117CE" w:rsidRPr="0036786E" w:rsidRDefault="006117CE" w:rsidP="000A7C1C">
            <w:pPr>
              <w:rPr>
                <w:rFonts w:ascii="Arial Narrow" w:hAnsi="Arial Narrow"/>
              </w:rPr>
            </w:pPr>
            <w:r w:rsidRPr="0036786E">
              <w:rPr>
                <w:rFonts w:ascii="Arial Narrow" w:hAnsi="Arial Narrow"/>
              </w:rPr>
              <w:t xml:space="preserve">Link to RS, Sociology, Citizenship. </w:t>
            </w:r>
          </w:p>
        </w:tc>
        <w:tc>
          <w:tcPr>
            <w:tcW w:w="1924" w:type="dxa"/>
          </w:tcPr>
          <w:p w14:paraId="0733107C" w14:textId="77777777" w:rsidR="00B37932" w:rsidRPr="0036786E" w:rsidRDefault="00E5308B" w:rsidP="000A7C1C">
            <w:pPr>
              <w:rPr>
                <w:rFonts w:ascii="Arial Narrow" w:hAnsi="Arial Narrow"/>
              </w:rPr>
            </w:pPr>
            <w:r w:rsidRPr="0036786E">
              <w:rPr>
                <w:rFonts w:ascii="Arial Narrow" w:hAnsi="Arial Narrow"/>
              </w:rPr>
              <w:t xml:space="preserve">Research, curation, archivist. </w:t>
            </w:r>
          </w:p>
          <w:p w14:paraId="303AC21B" w14:textId="77777777" w:rsidR="00E5308B" w:rsidRPr="0036786E" w:rsidRDefault="00E5308B" w:rsidP="000A7C1C">
            <w:pPr>
              <w:rPr>
                <w:rFonts w:ascii="Arial Narrow" w:hAnsi="Arial Narrow"/>
              </w:rPr>
            </w:pPr>
            <w:r w:rsidRPr="0036786E">
              <w:rPr>
                <w:rFonts w:ascii="Arial Narrow" w:hAnsi="Arial Narrow"/>
              </w:rPr>
              <w:t>Understanding the motivations behind human actions.</w:t>
            </w:r>
          </w:p>
          <w:p w14:paraId="713DCB84" w14:textId="4032204E" w:rsidR="00871EF1" w:rsidRPr="0036786E" w:rsidRDefault="00871EF1" w:rsidP="000A7C1C">
            <w:pPr>
              <w:rPr>
                <w:rFonts w:ascii="Arial Narrow" w:hAnsi="Arial Narrow"/>
              </w:rPr>
            </w:pPr>
            <w:r w:rsidRPr="0036786E">
              <w:rPr>
                <w:rFonts w:ascii="Arial Narrow" w:hAnsi="Arial Narrow"/>
              </w:rPr>
              <w:t xml:space="preserve">Explaining the importance of studying the Holocaust. </w:t>
            </w:r>
            <w:r w:rsidR="00E67C0F">
              <w:rPr>
                <w:rFonts w:ascii="Arial Narrow" w:hAnsi="Arial Narrow"/>
              </w:rPr>
              <w:t xml:space="preserve">Link to more recent examples of genocide in the extreme to bullying and persecution. </w:t>
            </w:r>
          </w:p>
        </w:tc>
      </w:tr>
      <w:tr w:rsidR="00B37932" w14:paraId="4C69A571" w14:textId="77777777" w:rsidTr="00B37932">
        <w:tc>
          <w:tcPr>
            <w:tcW w:w="1923" w:type="dxa"/>
          </w:tcPr>
          <w:p w14:paraId="2E7B25D0" w14:textId="77777777" w:rsidR="00B37932" w:rsidRDefault="001663DD" w:rsidP="000A7C1C">
            <w:pPr>
              <w:rPr>
                <w:rFonts w:ascii="Arial Narrow" w:hAnsi="Arial Narrow"/>
                <w:b/>
                <w:bCs/>
              </w:rPr>
            </w:pPr>
            <w:r>
              <w:rPr>
                <w:rFonts w:ascii="Arial Narrow" w:hAnsi="Arial Narrow"/>
                <w:b/>
                <w:bCs/>
              </w:rPr>
              <w:t>Lesson 2 and WALT:</w:t>
            </w:r>
          </w:p>
          <w:p w14:paraId="169C3A51" w14:textId="0275EC81" w:rsidR="001D3FA1" w:rsidRDefault="001D3FA1" w:rsidP="001D3FA1">
            <w:pPr>
              <w:rPr>
                <w:rFonts w:ascii="Arial Narrow" w:hAnsi="Arial Narrow"/>
              </w:rPr>
            </w:pPr>
            <w:r w:rsidRPr="0036786E">
              <w:rPr>
                <w:rFonts w:ascii="Arial Narrow" w:hAnsi="Arial Narrow"/>
              </w:rPr>
              <w:t>Understand the personal impact of the Holocaust.</w:t>
            </w:r>
          </w:p>
          <w:p w14:paraId="00FEB163" w14:textId="28AA0758" w:rsidR="001D3FA1" w:rsidRDefault="00906E05" w:rsidP="001D3FA1">
            <w:pPr>
              <w:rPr>
                <w:rFonts w:ascii="Arial Narrow" w:hAnsi="Arial Narrow"/>
              </w:rPr>
            </w:pPr>
            <w:r>
              <w:rPr>
                <w:rFonts w:ascii="Arial Narrow" w:hAnsi="Arial Narrow"/>
              </w:rPr>
              <w:t xml:space="preserve">Empathise with the experiences of the ghetto. </w:t>
            </w:r>
          </w:p>
          <w:p w14:paraId="1DE87FA5" w14:textId="67CF3ED6" w:rsidR="00906E05" w:rsidRDefault="00906E05" w:rsidP="001D3FA1">
            <w:pPr>
              <w:rPr>
                <w:rFonts w:ascii="Arial Narrow" w:hAnsi="Arial Narrow"/>
                <w:b/>
                <w:bCs/>
              </w:rPr>
            </w:pPr>
            <w:r>
              <w:rPr>
                <w:rFonts w:ascii="Arial Narrow" w:hAnsi="Arial Narrow"/>
                <w:b/>
                <w:bCs/>
              </w:rPr>
              <w:lastRenderedPageBreak/>
              <w:t>Key Terms:</w:t>
            </w:r>
          </w:p>
          <w:p w14:paraId="14AA7CC0" w14:textId="15D79352" w:rsidR="00906E05" w:rsidRPr="00906E05" w:rsidRDefault="00F032E7" w:rsidP="001D3FA1">
            <w:pPr>
              <w:rPr>
                <w:rFonts w:ascii="Arial Narrow" w:hAnsi="Arial Narrow"/>
              </w:rPr>
            </w:pPr>
            <w:r>
              <w:rPr>
                <w:rFonts w:ascii="Arial Narrow" w:hAnsi="Arial Narrow"/>
              </w:rPr>
              <w:t xml:space="preserve">Ghetto, liquidate, concentration camp. </w:t>
            </w:r>
          </w:p>
          <w:p w14:paraId="4D1B08CD" w14:textId="59946F35" w:rsidR="001663DD" w:rsidRPr="001663DD" w:rsidRDefault="001663DD" w:rsidP="000A7C1C">
            <w:pPr>
              <w:rPr>
                <w:rFonts w:ascii="Arial Narrow" w:hAnsi="Arial Narrow"/>
                <w:b/>
                <w:bCs/>
              </w:rPr>
            </w:pPr>
          </w:p>
        </w:tc>
        <w:tc>
          <w:tcPr>
            <w:tcW w:w="1923" w:type="dxa"/>
          </w:tcPr>
          <w:p w14:paraId="212D79A4" w14:textId="712E46FF" w:rsidR="00B37932" w:rsidRPr="0036786E" w:rsidRDefault="00F032E7" w:rsidP="000A7C1C">
            <w:pPr>
              <w:rPr>
                <w:rFonts w:ascii="Arial Narrow" w:hAnsi="Arial Narrow"/>
              </w:rPr>
            </w:pPr>
            <w:r>
              <w:rPr>
                <w:rFonts w:ascii="Arial Narrow" w:hAnsi="Arial Narrow"/>
              </w:rPr>
              <w:lastRenderedPageBreak/>
              <w:t xml:space="preserve">Students study Frank Brichta’s class photograph. Students are asked whether they can explain who and where the students are. </w:t>
            </w:r>
            <w:r w:rsidR="00F01BAE">
              <w:rPr>
                <w:rFonts w:ascii="Arial Narrow" w:hAnsi="Arial Narrow"/>
              </w:rPr>
              <w:t xml:space="preserve">Teacher </w:t>
            </w:r>
            <w:r w:rsidR="00F01BAE">
              <w:rPr>
                <w:rFonts w:ascii="Arial Narrow" w:hAnsi="Arial Narrow"/>
              </w:rPr>
              <w:lastRenderedPageBreak/>
              <w:t>develops an explanation of who and where they are and focuses on Frank and his family background- emphasis on his family’s service for Germany and the fact that Fran</w:t>
            </w:r>
            <w:r w:rsidR="00BD7032">
              <w:rPr>
                <w:rFonts w:ascii="Arial Narrow" w:hAnsi="Arial Narrow"/>
              </w:rPr>
              <w:t xml:space="preserve"> </w:t>
            </w:r>
            <w:r w:rsidR="00F01BAE">
              <w:rPr>
                <w:rFonts w:ascii="Arial Narrow" w:hAnsi="Arial Narrow"/>
              </w:rPr>
              <w:t xml:space="preserve">k himself didn’t regard himself as distinctly Jewish. </w:t>
            </w:r>
          </w:p>
        </w:tc>
        <w:tc>
          <w:tcPr>
            <w:tcW w:w="1923" w:type="dxa"/>
          </w:tcPr>
          <w:p w14:paraId="68A041E5" w14:textId="2E477806" w:rsidR="00B37932" w:rsidRPr="0036786E" w:rsidRDefault="00F72ABA" w:rsidP="000A7C1C">
            <w:pPr>
              <w:rPr>
                <w:rFonts w:ascii="Arial Narrow" w:hAnsi="Arial Narrow"/>
              </w:rPr>
            </w:pPr>
            <w:r>
              <w:rPr>
                <w:rFonts w:ascii="Arial Narrow" w:hAnsi="Arial Narrow"/>
              </w:rPr>
              <w:lastRenderedPageBreak/>
              <w:t>Using Frank’s account and the information on the ghetto, students</w:t>
            </w:r>
            <w:r w:rsidR="00866D74">
              <w:rPr>
                <w:rFonts w:ascii="Arial Narrow" w:hAnsi="Arial Narrow"/>
              </w:rPr>
              <w:t>,</w:t>
            </w:r>
            <w:r>
              <w:rPr>
                <w:rFonts w:ascii="Arial Narrow" w:hAnsi="Arial Narrow"/>
              </w:rPr>
              <w:t xml:space="preserve"> complete </w:t>
            </w:r>
            <w:r w:rsidR="00245DDF">
              <w:rPr>
                <w:rFonts w:ascii="Arial Narrow" w:hAnsi="Arial Narrow"/>
              </w:rPr>
              <w:t xml:space="preserve">further sections of their table. </w:t>
            </w:r>
            <w:r w:rsidR="001D414B">
              <w:rPr>
                <w:rFonts w:ascii="Arial Narrow" w:hAnsi="Arial Narrow"/>
              </w:rPr>
              <w:t xml:space="preserve">The information gathered </w:t>
            </w:r>
            <w:r w:rsidR="00866D74">
              <w:rPr>
                <w:rFonts w:ascii="Arial Narrow" w:hAnsi="Arial Narrow"/>
              </w:rPr>
              <w:lastRenderedPageBreak/>
              <w:t xml:space="preserve">may not be confined to the section on the ghettoes. </w:t>
            </w:r>
          </w:p>
        </w:tc>
        <w:tc>
          <w:tcPr>
            <w:tcW w:w="1923" w:type="dxa"/>
          </w:tcPr>
          <w:p w14:paraId="670CECAB" w14:textId="5B6A18C1" w:rsidR="00B37932" w:rsidRPr="0036786E" w:rsidRDefault="00866D74" w:rsidP="000A7C1C">
            <w:pPr>
              <w:rPr>
                <w:rFonts w:ascii="Arial Narrow" w:hAnsi="Arial Narrow"/>
              </w:rPr>
            </w:pPr>
            <w:r>
              <w:rPr>
                <w:rFonts w:ascii="Arial Narrow" w:hAnsi="Arial Narrow"/>
              </w:rPr>
              <w:lastRenderedPageBreak/>
              <w:t xml:space="preserve">Students are shown the short clip from Schindler’s List. </w:t>
            </w:r>
            <w:r w:rsidR="009B3424">
              <w:rPr>
                <w:rFonts w:ascii="Arial Narrow" w:hAnsi="Arial Narrow"/>
              </w:rPr>
              <w:t>What do they think is meant by the expression ‘The ghetto is liberty’?</w:t>
            </w:r>
          </w:p>
        </w:tc>
        <w:tc>
          <w:tcPr>
            <w:tcW w:w="1924" w:type="dxa"/>
          </w:tcPr>
          <w:p w14:paraId="75E04D56" w14:textId="65E9D3EF" w:rsidR="00B37932" w:rsidRPr="0036786E" w:rsidRDefault="009B3424" w:rsidP="000A7C1C">
            <w:pPr>
              <w:rPr>
                <w:rFonts w:ascii="Arial Narrow" w:hAnsi="Arial Narrow"/>
              </w:rPr>
            </w:pPr>
            <w:r>
              <w:rPr>
                <w:rFonts w:ascii="Arial Narrow" w:hAnsi="Arial Narrow"/>
              </w:rPr>
              <w:t xml:space="preserve">Power point, Frank Brichta’s story, information sheet on the ghettoes. </w:t>
            </w:r>
          </w:p>
        </w:tc>
        <w:tc>
          <w:tcPr>
            <w:tcW w:w="1924" w:type="dxa"/>
          </w:tcPr>
          <w:p w14:paraId="3903C7B1" w14:textId="48D233DB" w:rsidR="00B37932" w:rsidRPr="0036786E" w:rsidRDefault="009B3424" w:rsidP="000A7C1C">
            <w:pPr>
              <w:rPr>
                <w:rFonts w:ascii="Arial Narrow" w:hAnsi="Arial Narrow"/>
              </w:rPr>
            </w:pPr>
            <w:r w:rsidRPr="0036786E">
              <w:rPr>
                <w:rFonts w:ascii="Arial Narrow" w:hAnsi="Arial Narrow"/>
              </w:rPr>
              <w:t>Teacher questioning and class discussion. Completed A3 tables</w:t>
            </w:r>
          </w:p>
        </w:tc>
        <w:tc>
          <w:tcPr>
            <w:tcW w:w="1924" w:type="dxa"/>
          </w:tcPr>
          <w:p w14:paraId="680631AF" w14:textId="77777777" w:rsidR="009B3424" w:rsidRPr="0036786E" w:rsidRDefault="009B3424" w:rsidP="009B3424">
            <w:pPr>
              <w:rPr>
                <w:rFonts w:ascii="Arial Narrow" w:hAnsi="Arial Narrow"/>
              </w:rPr>
            </w:pPr>
            <w:r w:rsidRPr="0036786E">
              <w:rPr>
                <w:rFonts w:ascii="Arial Narrow" w:hAnsi="Arial Narrow"/>
              </w:rPr>
              <w:t xml:space="preserve">Metacognition: link to earlier studies related to the treatment of Jews (Years 7 and 8). </w:t>
            </w:r>
          </w:p>
          <w:p w14:paraId="50ACF072" w14:textId="77777777" w:rsidR="009B3424" w:rsidRPr="0036786E" w:rsidRDefault="009B3424" w:rsidP="009B3424">
            <w:pPr>
              <w:rPr>
                <w:rFonts w:ascii="Arial Narrow" w:hAnsi="Arial Narrow"/>
              </w:rPr>
            </w:pPr>
            <w:r w:rsidRPr="0036786E">
              <w:rPr>
                <w:rFonts w:ascii="Arial Narrow" w:hAnsi="Arial Narrow"/>
              </w:rPr>
              <w:t xml:space="preserve">Empathy. </w:t>
            </w:r>
          </w:p>
          <w:p w14:paraId="6110970F" w14:textId="15913882" w:rsidR="00B37932" w:rsidRPr="0036786E" w:rsidRDefault="009B3424" w:rsidP="009B3424">
            <w:pPr>
              <w:rPr>
                <w:rFonts w:ascii="Arial Narrow" w:hAnsi="Arial Narrow"/>
              </w:rPr>
            </w:pPr>
            <w:r w:rsidRPr="0036786E">
              <w:rPr>
                <w:rFonts w:ascii="Arial Narrow" w:hAnsi="Arial Narrow"/>
              </w:rPr>
              <w:lastRenderedPageBreak/>
              <w:t>Link to RS, Sociology, Citizenship.</w:t>
            </w:r>
          </w:p>
        </w:tc>
        <w:tc>
          <w:tcPr>
            <w:tcW w:w="1924" w:type="dxa"/>
          </w:tcPr>
          <w:p w14:paraId="5202876E" w14:textId="77777777" w:rsidR="009B3424" w:rsidRPr="0036786E" w:rsidRDefault="009B3424" w:rsidP="009B3424">
            <w:pPr>
              <w:rPr>
                <w:rFonts w:ascii="Arial Narrow" w:hAnsi="Arial Narrow"/>
              </w:rPr>
            </w:pPr>
            <w:r w:rsidRPr="0036786E">
              <w:rPr>
                <w:rFonts w:ascii="Arial Narrow" w:hAnsi="Arial Narrow"/>
              </w:rPr>
              <w:lastRenderedPageBreak/>
              <w:t xml:space="preserve">Research, curation, archivist. </w:t>
            </w:r>
          </w:p>
          <w:p w14:paraId="46127A20" w14:textId="77777777" w:rsidR="009B3424" w:rsidRPr="0036786E" w:rsidRDefault="009B3424" w:rsidP="009B3424">
            <w:pPr>
              <w:rPr>
                <w:rFonts w:ascii="Arial Narrow" w:hAnsi="Arial Narrow"/>
              </w:rPr>
            </w:pPr>
            <w:r w:rsidRPr="0036786E">
              <w:rPr>
                <w:rFonts w:ascii="Arial Narrow" w:hAnsi="Arial Narrow"/>
              </w:rPr>
              <w:t>Understanding the motivations behind human actions.</w:t>
            </w:r>
          </w:p>
          <w:p w14:paraId="547FF869" w14:textId="3B6D781F" w:rsidR="00B37932" w:rsidRPr="0036786E" w:rsidRDefault="009B3424" w:rsidP="009B3424">
            <w:pPr>
              <w:rPr>
                <w:rFonts w:ascii="Arial Narrow" w:hAnsi="Arial Narrow"/>
              </w:rPr>
            </w:pPr>
            <w:r w:rsidRPr="0036786E">
              <w:rPr>
                <w:rFonts w:ascii="Arial Narrow" w:hAnsi="Arial Narrow"/>
              </w:rPr>
              <w:t xml:space="preserve">Explaining the importance of studying the </w:t>
            </w:r>
            <w:r w:rsidRPr="0036786E">
              <w:rPr>
                <w:rFonts w:ascii="Arial Narrow" w:hAnsi="Arial Narrow"/>
              </w:rPr>
              <w:lastRenderedPageBreak/>
              <w:t>Holocaust.</w:t>
            </w:r>
            <w:r w:rsidR="00E67C0F">
              <w:rPr>
                <w:rFonts w:ascii="Arial Narrow" w:hAnsi="Arial Narrow"/>
              </w:rPr>
              <w:t xml:space="preserve"> Link to more recent examples of genocide in the extreme to bullying and persecution.</w:t>
            </w:r>
          </w:p>
        </w:tc>
      </w:tr>
      <w:tr w:rsidR="00B37932" w14:paraId="6F5E00BE" w14:textId="77777777" w:rsidTr="00B37932">
        <w:tc>
          <w:tcPr>
            <w:tcW w:w="1923" w:type="dxa"/>
          </w:tcPr>
          <w:p w14:paraId="11B6F394" w14:textId="77777777" w:rsidR="00B37932" w:rsidRDefault="00D01A2B" w:rsidP="000A7C1C">
            <w:pPr>
              <w:rPr>
                <w:rFonts w:ascii="Arial Narrow" w:hAnsi="Arial Narrow"/>
                <w:b/>
                <w:bCs/>
              </w:rPr>
            </w:pPr>
            <w:r>
              <w:rPr>
                <w:rFonts w:ascii="Arial Narrow" w:hAnsi="Arial Narrow"/>
                <w:b/>
                <w:bCs/>
              </w:rPr>
              <w:lastRenderedPageBreak/>
              <w:t>Lesson 3 and WALT:</w:t>
            </w:r>
          </w:p>
          <w:p w14:paraId="6D13E564" w14:textId="77777777" w:rsidR="00C36F2C" w:rsidRDefault="00C36F2C" w:rsidP="00C36F2C">
            <w:pPr>
              <w:rPr>
                <w:rFonts w:ascii="Arial Narrow" w:hAnsi="Arial Narrow"/>
              </w:rPr>
            </w:pPr>
            <w:r w:rsidRPr="0036786E">
              <w:rPr>
                <w:rFonts w:ascii="Arial Narrow" w:hAnsi="Arial Narrow"/>
              </w:rPr>
              <w:t>Understand the personal impact of the Holocaust.</w:t>
            </w:r>
          </w:p>
          <w:p w14:paraId="6291DAE8" w14:textId="410C6362" w:rsidR="00D01A2B" w:rsidRDefault="003A1848" w:rsidP="000A7C1C">
            <w:pPr>
              <w:rPr>
                <w:rFonts w:ascii="Arial Narrow" w:hAnsi="Arial Narrow"/>
              </w:rPr>
            </w:pPr>
            <w:r>
              <w:rPr>
                <w:rFonts w:ascii="Arial Narrow" w:hAnsi="Arial Narrow"/>
              </w:rPr>
              <w:t xml:space="preserve">Be able to explain how persecution led to mass murder. </w:t>
            </w:r>
          </w:p>
          <w:p w14:paraId="134D8889" w14:textId="77777777" w:rsidR="00D673AF" w:rsidRDefault="00D673AF" w:rsidP="000A7C1C">
            <w:pPr>
              <w:rPr>
                <w:rFonts w:ascii="Arial Narrow" w:hAnsi="Arial Narrow"/>
              </w:rPr>
            </w:pPr>
          </w:p>
          <w:p w14:paraId="3D60C933" w14:textId="1ED9E30E" w:rsidR="003A1848" w:rsidRDefault="003A1848" w:rsidP="000A7C1C">
            <w:pPr>
              <w:rPr>
                <w:rFonts w:ascii="Arial Narrow" w:hAnsi="Arial Narrow"/>
                <w:b/>
                <w:bCs/>
              </w:rPr>
            </w:pPr>
            <w:r>
              <w:rPr>
                <w:rFonts w:ascii="Arial Narrow" w:hAnsi="Arial Narrow"/>
                <w:b/>
                <w:bCs/>
              </w:rPr>
              <w:t>Key Terms:</w:t>
            </w:r>
          </w:p>
          <w:p w14:paraId="27E8492F" w14:textId="020A5A45" w:rsidR="003A1848" w:rsidRPr="003A1848" w:rsidRDefault="004012D5" w:rsidP="000A7C1C">
            <w:pPr>
              <w:rPr>
                <w:rFonts w:ascii="Arial Narrow" w:hAnsi="Arial Narrow"/>
              </w:rPr>
            </w:pPr>
            <w:r>
              <w:rPr>
                <w:rFonts w:ascii="Arial Narrow" w:hAnsi="Arial Narrow"/>
              </w:rPr>
              <w:t>Genocide, Einsatzgruppen, Auschwitz-Birkenau, Final Solution, Sonderkommando</w:t>
            </w:r>
          </w:p>
          <w:p w14:paraId="0BFCBCF7" w14:textId="50ED5EF5" w:rsidR="003A1848" w:rsidRPr="003A1848" w:rsidRDefault="003A1848" w:rsidP="000A7C1C">
            <w:pPr>
              <w:rPr>
                <w:rFonts w:ascii="Arial Narrow" w:hAnsi="Arial Narrow"/>
                <w:b/>
                <w:bCs/>
              </w:rPr>
            </w:pPr>
          </w:p>
        </w:tc>
        <w:tc>
          <w:tcPr>
            <w:tcW w:w="1923" w:type="dxa"/>
          </w:tcPr>
          <w:p w14:paraId="79EA0C32" w14:textId="26DC32DB" w:rsidR="00B37932" w:rsidRPr="0036786E" w:rsidRDefault="00D673AF" w:rsidP="000A7C1C">
            <w:pPr>
              <w:rPr>
                <w:rFonts w:ascii="Arial Narrow" w:hAnsi="Arial Narrow"/>
              </w:rPr>
            </w:pPr>
            <w:r>
              <w:rPr>
                <w:rFonts w:ascii="Arial Narrow" w:hAnsi="Arial Narrow"/>
              </w:rPr>
              <w:t xml:space="preserve">Students are introduced to an image of Holocaust survivor Kitty Hart Moxon receiving an OBE from the Queen for her services to Holocaust education. </w:t>
            </w:r>
            <w:r w:rsidR="0025399E">
              <w:rPr>
                <w:rFonts w:ascii="Arial Narrow" w:hAnsi="Arial Narrow"/>
              </w:rPr>
              <w:t>Teacher explains why she received this and also a standing ovation from Parliament on her 90</w:t>
            </w:r>
            <w:r w:rsidR="0025399E" w:rsidRPr="0025399E">
              <w:rPr>
                <w:rFonts w:ascii="Arial Narrow" w:hAnsi="Arial Narrow"/>
                <w:vertAlign w:val="superscript"/>
              </w:rPr>
              <w:t>th</w:t>
            </w:r>
            <w:r w:rsidR="0025399E">
              <w:rPr>
                <w:rFonts w:ascii="Arial Narrow" w:hAnsi="Arial Narrow"/>
              </w:rPr>
              <w:t xml:space="preserve"> birthday. </w:t>
            </w:r>
            <w:r w:rsidR="007F47FE">
              <w:rPr>
                <w:rFonts w:ascii="Arial Narrow" w:hAnsi="Arial Narrow"/>
              </w:rPr>
              <w:t xml:space="preserve">Could bring in a discussion of why the Holocaust is a compulsory topic for study at KS3. </w:t>
            </w:r>
          </w:p>
        </w:tc>
        <w:tc>
          <w:tcPr>
            <w:tcW w:w="1923" w:type="dxa"/>
          </w:tcPr>
          <w:p w14:paraId="2B3EEB9A" w14:textId="77777777" w:rsidR="00B37932" w:rsidRDefault="00E018C0" w:rsidP="000A7C1C">
            <w:pPr>
              <w:rPr>
                <w:rFonts w:ascii="Arial Narrow" w:hAnsi="Arial Narrow"/>
              </w:rPr>
            </w:pPr>
            <w:r>
              <w:rPr>
                <w:rFonts w:ascii="Arial Narrow" w:hAnsi="Arial Narrow"/>
              </w:rPr>
              <w:t xml:space="preserve">Students are introduced to the escalating persecution faced by Jewish people following the outbreak of WWII, e.g. Einsatzgruppen, the Final Solution and the death camps. </w:t>
            </w:r>
          </w:p>
          <w:p w14:paraId="22E2CA69" w14:textId="4838066C" w:rsidR="00226DD2" w:rsidRPr="0036786E" w:rsidRDefault="00226DD2" w:rsidP="000A7C1C">
            <w:pPr>
              <w:rPr>
                <w:rFonts w:ascii="Arial Narrow" w:hAnsi="Arial Narrow"/>
              </w:rPr>
            </w:pPr>
            <w:r>
              <w:rPr>
                <w:rFonts w:ascii="Arial Narrow" w:hAnsi="Arial Narrow"/>
              </w:rPr>
              <w:t>By listening to Kitty’s story students should complete the remainder of their table. Through all three</w:t>
            </w:r>
            <w:r w:rsidR="00A256FD">
              <w:rPr>
                <w:rFonts w:ascii="Arial Narrow" w:hAnsi="Arial Narrow"/>
              </w:rPr>
              <w:t xml:space="preserve"> stories studied so far students should also be gaining a sense of the ‘human’ impact of the Holocaust vs simple numbers/ statistics. </w:t>
            </w:r>
          </w:p>
        </w:tc>
        <w:tc>
          <w:tcPr>
            <w:tcW w:w="1923" w:type="dxa"/>
          </w:tcPr>
          <w:p w14:paraId="717BD584" w14:textId="1E4B6B56" w:rsidR="00B37932" w:rsidRPr="0036786E" w:rsidRDefault="006A1539" w:rsidP="000A7C1C">
            <w:pPr>
              <w:rPr>
                <w:rFonts w:ascii="Arial Narrow" w:hAnsi="Arial Narrow"/>
              </w:rPr>
            </w:pPr>
            <w:r>
              <w:rPr>
                <w:rFonts w:ascii="Arial Narrow" w:hAnsi="Arial Narrow"/>
              </w:rPr>
              <w:t xml:space="preserve">Students are shown three further images from the ‘Auschwitz album’, </w:t>
            </w:r>
            <w:r w:rsidR="00E774B7">
              <w:rPr>
                <w:rFonts w:ascii="Arial Narrow" w:hAnsi="Arial Narrow"/>
              </w:rPr>
              <w:t xml:space="preserve">the ‘Sonderkommando photographs’ and the ‘Hoecker album’. </w:t>
            </w:r>
            <w:r w:rsidR="00947B87">
              <w:rPr>
                <w:rFonts w:ascii="Arial Narrow" w:hAnsi="Arial Narrow"/>
              </w:rPr>
              <w:t>This should encourage a discussion about the different perspectives and experiences of Auschwitz</w:t>
            </w:r>
            <w:r w:rsidR="00EE6762">
              <w:rPr>
                <w:rFonts w:ascii="Arial Narrow" w:hAnsi="Arial Narrow"/>
              </w:rPr>
              <w:t xml:space="preserve"> and lead into the next enquiry into who was responsible. </w:t>
            </w:r>
          </w:p>
        </w:tc>
        <w:tc>
          <w:tcPr>
            <w:tcW w:w="1924" w:type="dxa"/>
          </w:tcPr>
          <w:p w14:paraId="49F38DA4" w14:textId="0023B700" w:rsidR="00E018C0" w:rsidRPr="00E018C0" w:rsidRDefault="00EE6762" w:rsidP="00E018C0">
            <w:pPr>
              <w:rPr>
                <w:rFonts w:ascii="Arial Narrow" w:hAnsi="Arial Narrow"/>
              </w:rPr>
            </w:pPr>
            <w:r>
              <w:rPr>
                <w:rFonts w:ascii="Arial Narrow" w:hAnsi="Arial Narrow"/>
              </w:rPr>
              <w:t xml:space="preserve">Power point </w:t>
            </w:r>
          </w:p>
          <w:p w14:paraId="1883C50E" w14:textId="77777777" w:rsidR="00E018C0" w:rsidRPr="00E018C0" w:rsidRDefault="00E018C0" w:rsidP="00E018C0">
            <w:pPr>
              <w:rPr>
                <w:rFonts w:ascii="Arial Narrow" w:hAnsi="Arial Narrow"/>
              </w:rPr>
            </w:pPr>
          </w:p>
          <w:p w14:paraId="2532892B" w14:textId="77777777" w:rsidR="00E018C0" w:rsidRPr="00E018C0" w:rsidRDefault="00E018C0" w:rsidP="00E018C0">
            <w:pPr>
              <w:rPr>
                <w:rFonts w:ascii="Arial Narrow" w:hAnsi="Arial Narrow"/>
              </w:rPr>
            </w:pPr>
          </w:p>
          <w:p w14:paraId="0438A88B" w14:textId="77777777" w:rsidR="00E018C0" w:rsidRPr="00E018C0" w:rsidRDefault="00E018C0" w:rsidP="00E018C0">
            <w:pPr>
              <w:rPr>
                <w:rFonts w:ascii="Arial Narrow" w:hAnsi="Arial Narrow"/>
              </w:rPr>
            </w:pPr>
          </w:p>
          <w:p w14:paraId="6A11161B" w14:textId="77777777" w:rsidR="00E018C0" w:rsidRPr="00E018C0" w:rsidRDefault="00E018C0" w:rsidP="00E018C0">
            <w:pPr>
              <w:rPr>
                <w:rFonts w:ascii="Arial Narrow" w:hAnsi="Arial Narrow"/>
              </w:rPr>
            </w:pPr>
          </w:p>
          <w:p w14:paraId="431FAFC2" w14:textId="77777777" w:rsidR="00E018C0" w:rsidRDefault="00E018C0" w:rsidP="00E018C0">
            <w:pPr>
              <w:rPr>
                <w:rFonts w:ascii="Arial Narrow" w:hAnsi="Arial Narrow"/>
              </w:rPr>
            </w:pPr>
          </w:p>
          <w:p w14:paraId="5BAB7561" w14:textId="77777777" w:rsidR="00E018C0" w:rsidRPr="00E018C0" w:rsidRDefault="00E018C0" w:rsidP="00E018C0">
            <w:pPr>
              <w:rPr>
                <w:rFonts w:ascii="Arial Narrow" w:hAnsi="Arial Narrow"/>
              </w:rPr>
            </w:pPr>
          </w:p>
          <w:p w14:paraId="62EA9470" w14:textId="77777777" w:rsidR="00E018C0" w:rsidRPr="00E018C0" w:rsidRDefault="00E018C0" w:rsidP="00E018C0">
            <w:pPr>
              <w:rPr>
                <w:rFonts w:ascii="Arial Narrow" w:hAnsi="Arial Narrow"/>
              </w:rPr>
            </w:pPr>
          </w:p>
          <w:p w14:paraId="2470CC08" w14:textId="77777777" w:rsidR="00E018C0" w:rsidRDefault="00E018C0" w:rsidP="00E018C0">
            <w:pPr>
              <w:rPr>
                <w:rFonts w:ascii="Arial Narrow" w:hAnsi="Arial Narrow"/>
              </w:rPr>
            </w:pPr>
          </w:p>
          <w:p w14:paraId="17ABCD70" w14:textId="77777777" w:rsidR="00E018C0" w:rsidRPr="00E018C0" w:rsidRDefault="00E018C0" w:rsidP="00E018C0">
            <w:pPr>
              <w:rPr>
                <w:rFonts w:ascii="Arial Narrow" w:hAnsi="Arial Narrow"/>
              </w:rPr>
            </w:pPr>
          </w:p>
          <w:p w14:paraId="37455D36" w14:textId="77777777" w:rsidR="00E018C0" w:rsidRDefault="00E018C0" w:rsidP="00E018C0">
            <w:pPr>
              <w:rPr>
                <w:rFonts w:ascii="Arial Narrow" w:hAnsi="Arial Narrow"/>
              </w:rPr>
            </w:pPr>
          </w:p>
          <w:p w14:paraId="0A8818B9" w14:textId="77777777" w:rsidR="00E018C0" w:rsidRDefault="00E018C0" w:rsidP="00E018C0">
            <w:pPr>
              <w:rPr>
                <w:rFonts w:ascii="Arial Narrow" w:hAnsi="Arial Narrow"/>
              </w:rPr>
            </w:pPr>
          </w:p>
          <w:p w14:paraId="36BB0BB6" w14:textId="30564BDA" w:rsidR="00E018C0" w:rsidRPr="00E018C0" w:rsidRDefault="00E018C0" w:rsidP="00E018C0">
            <w:pPr>
              <w:jc w:val="center"/>
              <w:rPr>
                <w:rFonts w:ascii="Arial Narrow" w:hAnsi="Arial Narrow"/>
              </w:rPr>
            </w:pPr>
          </w:p>
        </w:tc>
        <w:tc>
          <w:tcPr>
            <w:tcW w:w="1924" w:type="dxa"/>
          </w:tcPr>
          <w:p w14:paraId="40BD082E" w14:textId="3C23074C" w:rsidR="00B37932" w:rsidRPr="0036786E" w:rsidRDefault="00EE6762" w:rsidP="000A7C1C">
            <w:pPr>
              <w:rPr>
                <w:rFonts w:ascii="Arial Narrow" w:hAnsi="Arial Narrow"/>
              </w:rPr>
            </w:pPr>
            <w:r w:rsidRPr="0036786E">
              <w:rPr>
                <w:rFonts w:ascii="Arial Narrow" w:hAnsi="Arial Narrow"/>
              </w:rPr>
              <w:t>Teacher questioning and class discussion. Completed A3 tables</w:t>
            </w:r>
          </w:p>
        </w:tc>
        <w:tc>
          <w:tcPr>
            <w:tcW w:w="1924" w:type="dxa"/>
          </w:tcPr>
          <w:p w14:paraId="0A3A58BA" w14:textId="77777777" w:rsidR="00EE6762" w:rsidRPr="0036786E" w:rsidRDefault="00EE6762" w:rsidP="00EE6762">
            <w:pPr>
              <w:rPr>
                <w:rFonts w:ascii="Arial Narrow" w:hAnsi="Arial Narrow"/>
              </w:rPr>
            </w:pPr>
            <w:r w:rsidRPr="0036786E">
              <w:rPr>
                <w:rFonts w:ascii="Arial Narrow" w:hAnsi="Arial Narrow"/>
              </w:rPr>
              <w:t xml:space="preserve">Metacognition: link to earlier studies related to the treatment of Jews (Years 7 and 8). </w:t>
            </w:r>
          </w:p>
          <w:p w14:paraId="7B6A935C" w14:textId="77777777" w:rsidR="00EE6762" w:rsidRPr="0036786E" w:rsidRDefault="00EE6762" w:rsidP="00EE6762">
            <w:pPr>
              <w:rPr>
                <w:rFonts w:ascii="Arial Narrow" w:hAnsi="Arial Narrow"/>
              </w:rPr>
            </w:pPr>
            <w:r w:rsidRPr="0036786E">
              <w:rPr>
                <w:rFonts w:ascii="Arial Narrow" w:hAnsi="Arial Narrow"/>
              </w:rPr>
              <w:t xml:space="preserve">Empathy. </w:t>
            </w:r>
          </w:p>
          <w:p w14:paraId="2EEF95FE" w14:textId="42A42EAD" w:rsidR="00B37932" w:rsidRPr="0036786E" w:rsidRDefault="00EE6762" w:rsidP="00EE6762">
            <w:pPr>
              <w:rPr>
                <w:rFonts w:ascii="Arial Narrow" w:hAnsi="Arial Narrow"/>
              </w:rPr>
            </w:pPr>
            <w:r w:rsidRPr="0036786E">
              <w:rPr>
                <w:rFonts w:ascii="Arial Narrow" w:hAnsi="Arial Narrow"/>
              </w:rPr>
              <w:t>Link to RS, Sociology, Citizenship.</w:t>
            </w:r>
          </w:p>
        </w:tc>
        <w:tc>
          <w:tcPr>
            <w:tcW w:w="1924" w:type="dxa"/>
          </w:tcPr>
          <w:p w14:paraId="72FCFCB8" w14:textId="77777777" w:rsidR="00E67C0F" w:rsidRPr="0036786E" w:rsidRDefault="00E67C0F" w:rsidP="00E67C0F">
            <w:pPr>
              <w:rPr>
                <w:rFonts w:ascii="Arial Narrow" w:hAnsi="Arial Narrow"/>
              </w:rPr>
            </w:pPr>
            <w:r w:rsidRPr="0036786E">
              <w:rPr>
                <w:rFonts w:ascii="Arial Narrow" w:hAnsi="Arial Narrow"/>
              </w:rPr>
              <w:t xml:space="preserve">Research, curation, archivist. </w:t>
            </w:r>
          </w:p>
          <w:p w14:paraId="6E780844" w14:textId="77777777" w:rsidR="00E67C0F" w:rsidRPr="0036786E" w:rsidRDefault="00E67C0F" w:rsidP="00E67C0F">
            <w:pPr>
              <w:rPr>
                <w:rFonts w:ascii="Arial Narrow" w:hAnsi="Arial Narrow"/>
              </w:rPr>
            </w:pPr>
            <w:r w:rsidRPr="0036786E">
              <w:rPr>
                <w:rFonts w:ascii="Arial Narrow" w:hAnsi="Arial Narrow"/>
              </w:rPr>
              <w:t>Understanding the motivations behind human actions.</w:t>
            </w:r>
          </w:p>
          <w:p w14:paraId="3859FD7A" w14:textId="0DE2086D" w:rsidR="00B37932" w:rsidRPr="0036786E" w:rsidRDefault="00E67C0F" w:rsidP="00E67C0F">
            <w:pPr>
              <w:rPr>
                <w:rFonts w:ascii="Arial Narrow" w:hAnsi="Arial Narrow"/>
              </w:rPr>
            </w:pPr>
            <w:r w:rsidRPr="0036786E">
              <w:rPr>
                <w:rFonts w:ascii="Arial Narrow" w:hAnsi="Arial Narrow"/>
              </w:rPr>
              <w:t>Explaining the importance of studying the Holocaust.</w:t>
            </w:r>
            <w:r>
              <w:rPr>
                <w:rFonts w:ascii="Arial Narrow" w:hAnsi="Arial Narrow"/>
              </w:rPr>
              <w:t xml:space="preserve"> Link to more recent examples of genocide in the extreme to bullying and persecution.</w:t>
            </w:r>
          </w:p>
        </w:tc>
      </w:tr>
      <w:tr w:rsidR="00B37932" w14:paraId="43B14C59" w14:textId="77777777" w:rsidTr="00B37932">
        <w:tc>
          <w:tcPr>
            <w:tcW w:w="1923" w:type="dxa"/>
          </w:tcPr>
          <w:p w14:paraId="3E25D7E1" w14:textId="77777777" w:rsidR="00B37932" w:rsidRDefault="00E67C0F" w:rsidP="000A7C1C">
            <w:pPr>
              <w:rPr>
                <w:rFonts w:ascii="Arial Narrow" w:hAnsi="Arial Narrow"/>
                <w:b/>
                <w:bCs/>
              </w:rPr>
            </w:pPr>
            <w:r>
              <w:rPr>
                <w:rFonts w:ascii="Arial Narrow" w:hAnsi="Arial Narrow"/>
                <w:b/>
                <w:bCs/>
              </w:rPr>
              <w:t xml:space="preserve">Lesson 4 and WALT: </w:t>
            </w:r>
          </w:p>
          <w:p w14:paraId="676818E3" w14:textId="77777777" w:rsidR="00E67C0F" w:rsidRDefault="008269B8" w:rsidP="000A7C1C">
            <w:pPr>
              <w:rPr>
                <w:rFonts w:ascii="Arial Narrow" w:hAnsi="Arial Narrow"/>
              </w:rPr>
            </w:pPr>
            <w:r>
              <w:rPr>
                <w:rFonts w:ascii="Arial Narrow" w:hAnsi="Arial Narrow"/>
              </w:rPr>
              <w:t>Understand why the Holocaust happened.</w:t>
            </w:r>
          </w:p>
          <w:p w14:paraId="2FB17E27" w14:textId="77777777" w:rsidR="008269B8" w:rsidRDefault="008269B8" w:rsidP="000A7C1C">
            <w:pPr>
              <w:rPr>
                <w:rFonts w:ascii="Arial Narrow" w:hAnsi="Arial Narrow"/>
              </w:rPr>
            </w:pPr>
            <w:r>
              <w:rPr>
                <w:rFonts w:ascii="Arial Narrow" w:hAnsi="Arial Narrow"/>
              </w:rPr>
              <w:lastRenderedPageBreak/>
              <w:t xml:space="preserve">Examine misconceptions and evaluate responsibility. </w:t>
            </w:r>
          </w:p>
          <w:p w14:paraId="3280DA9C" w14:textId="77777777" w:rsidR="008269B8" w:rsidRDefault="008269B8" w:rsidP="000A7C1C">
            <w:pPr>
              <w:rPr>
                <w:rFonts w:ascii="Arial Narrow" w:hAnsi="Arial Narrow"/>
              </w:rPr>
            </w:pPr>
          </w:p>
          <w:p w14:paraId="4F3C1649" w14:textId="77777777" w:rsidR="008269B8" w:rsidRDefault="008269B8" w:rsidP="000A7C1C">
            <w:pPr>
              <w:rPr>
                <w:rFonts w:ascii="Arial Narrow" w:hAnsi="Arial Narrow"/>
                <w:b/>
                <w:bCs/>
              </w:rPr>
            </w:pPr>
            <w:r>
              <w:rPr>
                <w:rFonts w:ascii="Arial Narrow" w:hAnsi="Arial Narrow"/>
                <w:b/>
                <w:bCs/>
              </w:rPr>
              <w:t>Key Terms:</w:t>
            </w:r>
          </w:p>
          <w:p w14:paraId="044F678C" w14:textId="45B83497" w:rsidR="008269B8" w:rsidRPr="008269B8" w:rsidRDefault="008269B8" w:rsidP="000A7C1C">
            <w:pPr>
              <w:rPr>
                <w:rFonts w:ascii="Arial Narrow" w:hAnsi="Arial Narrow"/>
                <w:b/>
                <w:bCs/>
              </w:rPr>
            </w:pPr>
            <w:r>
              <w:rPr>
                <w:rFonts w:ascii="Arial Narrow" w:hAnsi="Arial Narrow"/>
              </w:rPr>
              <w:t>Sociopath, fanatic, hypothesis</w:t>
            </w:r>
          </w:p>
        </w:tc>
        <w:tc>
          <w:tcPr>
            <w:tcW w:w="1923" w:type="dxa"/>
          </w:tcPr>
          <w:p w14:paraId="507FC188" w14:textId="77777777" w:rsidR="00B37932" w:rsidRDefault="008269B8" w:rsidP="000A7C1C">
            <w:pPr>
              <w:rPr>
                <w:rFonts w:ascii="Arial Narrow" w:hAnsi="Arial Narrow"/>
              </w:rPr>
            </w:pPr>
            <w:r>
              <w:rPr>
                <w:rFonts w:ascii="Arial Narrow" w:hAnsi="Arial Narrow"/>
              </w:rPr>
              <w:lastRenderedPageBreak/>
              <w:t xml:space="preserve">Revisit the letter from a Holocaust survivor to a teacher: </w:t>
            </w:r>
            <w:r w:rsidR="00A06353">
              <w:rPr>
                <w:rFonts w:ascii="Arial Narrow" w:hAnsi="Arial Narrow"/>
              </w:rPr>
              <w:t xml:space="preserve">How </w:t>
            </w:r>
            <w:r w:rsidR="00A06353" w:rsidRPr="003A4A09">
              <w:rPr>
                <w:rFonts w:ascii="Arial Narrow" w:hAnsi="Arial Narrow"/>
              </w:rPr>
              <w:t xml:space="preserve">apt do students now </w:t>
            </w:r>
            <w:r w:rsidR="00A06353" w:rsidRPr="003A4A09">
              <w:rPr>
                <w:rFonts w:ascii="Arial Narrow" w:hAnsi="Arial Narrow"/>
              </w:rPr>
              <w:lastRenderedPageBreak/>
              <w:t xml:space="preserve">regard these sentiments based on their studies so far? </w:t>
            </w:r>
          </w:p>
          <w:p w14:paraId="75441656" w14:textId="17E84116" w:rsidR="00875FCC" w:rsidRPr="0036786E" w:rsidRDefault="00875FCC" w:rsidP="000A7C1C">
            <w:pPr>
              <w:rPr>
                <w:rFonts w:ascii="Arial Narrow" w:hAnsi="Arial Narrow"/>
              </w:rPr>
            </w:pPr>
            <w:r>
              <w:rPr>
                <w:rFonts w:ascii="Arial Narrow" w:hAnsi="Arial Narrow"/>
              </w:rPr>
              <w:t xml:space="preserve">Students are introduced to common preconceptions about the Holocaust, e.g. </w:t>
            </w:r>
            <w:r w:rsidR="00647541">
              <w:rPr>
                <w:rFonts w:ascii="Arial Narrow" w:hAnsi="Arial Narrow"/>
              </w:rPr>
              <w:t xml:space="preserve">the Nazis were all evil. </w:t>
            </w:r>
          </w:p>
        </w:tc>
        <w:tc>
          <w:tcPr>
            <w:tcW w:w="1923" w:type="dxa"/>
          </w:tcPr>
          <w:p w14:paraId="5036C84C" w14:textId="77777777" w:rsidR="00B37932" w:rsidRDefault="00647541" w:rsidP="000A7C1C">
            <w:pPr>
              <w:rPr>
                <w:rFonts w:ascii="Arial Narrow" w:hAnsi="Arial Narrow"/>
              </w:rPr>
            </w:pPr>
            <w:r>
              <w:rPr>
                <w:rFonts w:ascii="Arial Narrow" w:hAnsi="Arial Narrow"/>
              </w:rPr>
              <w:lastRenderedPageBreak/>
              <w:t>Read and discuss the account of Adolf Eichmann</w:t>
            </w:r>
            <w:r w:rsidR="00A50631">
              <w:rPr>
                <w:rFonts w:ascii="Arial Narrow" w:hAnsi="Arial Narrow"/>
              </w:rPr>
              <w:t xml:space="preserve"> and discuss the two </w:t>
            </w:r>
            <w:r w:rsidR="00A50631">
              <w:rPr>
                <w:rFonts w:ascii="Arial Narrow" w:hAnsi="Arial Narrow"/>
              </w:rPr>
              <w:lastRenderedPageBreak/>
              <w:t xml:space="preserve">interpretations of him. </w:t>
            </w:r>
            <w:r w:rsidR="00A726C1">
              <w:rPr>
                <w:rFonts w:ascii="Arial Narrow" w:hAnsi="Arial Narrow"/>
              </w:rPr>
              <w:t xml:space="preserve">Which interpretation are students more likely to accept? </w:t>
            </w:r>
            <w:r w:rsidR="004D22E9">
              <w:rPr>
                <w:rFonts w:ascii="Arial Narrow" w:hAnsi="Arial Narrow"/>
              </w:rPr>
              <w:t xml:space="preserve">The historian Cesarani suggests Eichmann was neither and could have made different choices. </w:t>
            </w:r>
          </w:p>
          <w:p w14:paraId="377130F4" w14:textId="11BD3AA4" w:rsidR="004D22E9" w:rsidRDefault="004D22E9" w:rsidP="000A7C1C">
            <w:pPr>
              <w:rPr>
                <w:rFonts w:ascii="Arial Narrow" w:hAnsi="Arial Narrow"/>
              </w:rPr>
            </w:pPr>
            <w:r>
              <w:rPr>
                <w:rFonts w:ascii="Arial Narrow" w:hAnsi="Arial Narrow"/>
              </w:rPr>
              <w:t xml:space="preserve">Students then evaluate differing hypotheses relating to who was responsible for the Holocaust based on their study of a range of different individuals and groups. </w:t>
            </w:r>
            <w:r w:rsidR="006648A7">
              <w:rPr>
                <w:rFonts w:ascii="Arial Narrow" w:hAnsi="Arial Narrow"/>
              </w:rPr>
              <w:t xml:space="preserve">(Students may be given evidence packs to evaluate each in turn or be given one hypothesis which they can </w:t>
            </w:r>
            <w:r w:rsidR="000A4F4C">
              <w:rPr>
                <w:rFonts w:ascii="Arial Narrow" w:hAnsi="Arial Narrow"/>
              </w:rPr>
              <w:t xml:space="preserve">then </w:t>
            </w:r>
            <w:bookmarkStart w:id="0" w:name="_GoBack"/>
            <w:bookmarkEnd w:id="0"/>
            <w:r w:rsidR="006648A7">
              <w:rPr>
                <w:rFonts w:ascii="Arial Narrow" w:hAnsi="Arial Narrow"/>
              </w:rPr>
              <w:t xml:space="preserve">find evidence to support and/ or challenge and then share with the class or a smaller group). </w:t>
            </w:r>
          </w:p>
          <w:p w14:paraId="5019CF16" w14:textId="63A817B7" w:rsidR="00EA2DA3" w:rsidRPr="0036786E" w:rsidRDefault="00EA2DA3" w:rsidP="000A7C1C">
            <w:pPr>
              <w:rPr>
                <w:rFonts w:ascii="Arial Narrow" w:hAnsi="Arial Narrow"/>
              </w:rPr>
            </w:pPr>
            <w:r>
              <w:rPr>
                <w:rFonts w:ascii="Arial Narrow" w:hAnsi="Arial Narrow"/>
              </w:rPr>
              <w:t xml:space="preserve">Students complete a piece of extending writing based on their findings. </w:t>
            </w:r>
          </w:p>
        </w:tc>
        <w:tc>
          <w:tcPr>
            <w:tcW w:w="1923" w:type="dxa"/>
          </w:tcPr>
          <w:p w14:paraId="092A63ED" w14:textId="46623A25" w:rsidR="00B37932" w:rsidRPr="0036786E" w:rsidRDefault="00EA2DA3" w:rsidP="000A7C1C">
            <w:pPr>
              <w:rPr>
                <w:rFonts w:ascii="Arial Narrow" w:hAnsi="Arial Narrow"/>
              </w:rPr>
            </w:pPr>
            <w:r>
              <w:rPr>
                <w:rFonts w:ascii="Arial Narrow" w:hAnsi="Arial Narrow"/>
              </w:rPr>
              <w:lastRenderedPageBreak/>
              <w:t xml:space="preserve">Consider which hypothesis students are most likely to agree with. </w:t>
            </w:r>
          </w:p>
        </w:tc>
        <w:tc>
          <w:tcPr>
            <w:tcW w:w="1924" w:type="dxa"/>
          </w:tcPr>
          <w:p w14:paraId="3A4821E9" w14:textId="6148A47E" w:rsidR="00B37932" w:rsidRPr="0036786E" w:rsidRDefault="00EA2DA3" w:rsidP="000A7C1C">
            <w:pPr>
              <w:rPr>
                <w:rFonts w:ascii="Arial Narrow" w:hAnsi="Arial Narrow"/>
              </w:rPr>
            </w:pPr>
            <w:r>
              <w:rPr>
                <w:rFonts w:ascii="Arial Narrow" w:hAnsi="Arial Narrow"/>
              </w:rPr>
              <w:t xml:space="preserve">Power point, evidence packs. </w:t>
            </w:r>
          </w:p>
        </w:tc>
        <w:tc>
          <w:tcPr>
            <w:tcW w:w="1924" w:type="dxa"/>
          </w:tcPr>
          <w:p w14:paraId="7C49C4ED" w14:textId="1D3F08FD" w:rsidR="00B37932" w:rsidRPr="00BD7032" w:rsidRDefault="00EA2DA3" w:rsidP="000A7C1C">
            <w:pPr>
              <w:rPr>
                <w:rFonts w:ascii="Arial Narrow" w:hAnsi="Arial Narrow"/>
                <w:b/>
                <w:bCs/>
              </w:rPr>
            </w:pPr>
            <w:r w:rsidRPr="0036786E">
              <w:rPr>
                <w:rFonts w:ascii="Arial Narrow" w:hAnsi="Arial Narrow"/>
              </w:rPr>
              <w:t>Teacher questioning and class discussion</w:t>
            </w:r>
            <w:r>
              <w:rPr>
                <w:rFonts w:ascii="Arial Narrow" w:hAnsi="Arial Narrow"/>
              </w:rPr>
              <w:t xml:space="preserve">. Completed piece of </w:t>
            </w:r>
            <w:r>
              <w:rPr>
                <w:rFonts w:ascii="Arial Narrow" w:hAnsi="Arial Narrow"/>
              </w:rPr>
              <w:lastRenderedPageBreak/>
              <w:t xml:space="preserve">extending writing. </w:t>
            </w:r>
            <w:r w:rsidR="00BD7032">
              <w:rPr>
                <w:rFonts w:ascii="Arial Narrow" w:hAnsi="Arial Narrow"/>
                <w:b/>
                <w:bCs/>
              </w:rPr>
              <w:t>BIG WRITE.</w:t>
            </w:r>
          </w:p>
        </w:tc>
        <w:tc>
          <w:tcPr>
            <w:tcW w:w="1924" w:type="dxa"/>
          </w:tcPr>
          <w:p w14:paraId="3382E75C" w14:textId="77777777" w:rsidR="00EA2DA3" w:rsidRPr="0036786E" w:rsidRDefault="00EA2DA3" w:rsidP="00EA2DA3">
            <w:pPr>
              <w:rPr>
                <w:rFonts w:ascii="Arial Narrow" w:hAnsi="Arial Narrow"/>
              </w:rPr>
            </w:pPr>
            <w:r w:rsidRPr="0036786E">
              <w:rPr>
                <w:rFonts w:ascii="Arial Narrow" w:hAnsi="Arial Narrow"/>
              </w:rPr>
              <w:lastRenderedPageBreak/>
              <w:t xml:space="preserve">Metacognition: link to earlier studies related to the </w:t>
            </w:r>
            <w:r w:rsidRPr="0036786E">
              <w:rPr>
                <w:rFonts w:ascii="Arial Narrow" w:hAnsi="Arial Narrow"/>
              </w:rPr>
              <w:lastRenderedPageBreak/>
              <w:t xml:space="preserve">treatment of Jews (Years 7 and 8). </w:t>
            </w:r>
          </w:p>
          <w:p w14:paraId="3FF28379" w14:textId="77777777" w:rsidR="00EA2DA3" w:rsidRPr="0036786E" w:rsidRDefault="00EA2DA3" w:rsidP="00EA2DA3">
            <w:pPr>
              <w:rPr>
                <w:rFonts w:ascii="Arial Narrow" w:hAnsi="Arial Narrow"/>
              </w:rPr>
            </w:pPr>
            <w:r w:rsidRPr="0036786E">
              <w:rPr>
                <w:rFonts w:ascii="Arial Narrow" w:hAnsi="Arial Narrow"/>
              </w:rPr>
              <w:t xml:space="preserve">Empathy. </w:t>
            </w:r>
          </w:p>
          <w:p w14:paraId="3514BDC5" w14:textId="55AA84A2" w:rsidR="00B37932" w:rsidRPr="0036786E" w:rsidRDefault="00EA2DA3" w:rsidP="00EA2DA3">
            <w:pPr>
              <w:rPr>
                <w:rFonts w:ascii="Arial Narrow" w:hAnsi="Arial Narrow"/>
              </w:rPr>
            </w:pPr>
            <w:r w:rsidRPr="0036786E">
              <w:rPr>
                <w:rFonts w:ascii="Arial Narrow" w:hAnsi="Arial Narrow"/>
              </w:rPr>
              <w:t>Link to RS, Sociology, Citizenship.</w:t>
            </w:r>
          </w:p>
        </w:tc>
        <w:tc>
          <w:tcPr>
            <w:tcW w:w="1924" w:type="dxa"/>
          </w:tcPr>
          <w:p w14:paraId="2BA881AD" w14:textId="77777777" w:rsidR="00EA2DA3" w:rsidRPr="0036786E" w:rsidRDefault="00EA2DA3" w:rsidP="00EA2DA3">
            <w:pPr>
              <w:rPr>
                <w:rFonts w:ascii="Arial Narrow" w:hAnsi="Arial Narrow"/>
              </w:rPr>
            </w:pPr>
            <w:r w:rsidRPr="0036786E">
              <w:rPr>
                <w:rFonts w:ascii="Arial Narrow" w:hAnsi="Arial Narrow"/>
              </w:rPr>
              <w:lastRenderedPageBreak/>
              <w:t xml:space="preserve">Research, curation, archivist. </w:t>
            </w:r>
          </w:p>
          <w:p w14:paraId="7A838EEE" w14:textId="77777777" w:rsidR="00EA2DA3" w:rsidRPr="0036786E" w:rsidRDefault="00EA2DA3" w:rsidP="00EA2DA3">
            <w:pPr>
              <w:rPr>
                <w:rFonts w:ascii="Arial Narrow" w:hAnsi="Arial Narrow"/>
              </w:rPr>
            </w:pPr>
            <w:r w:rsidRPr="0036786E">
              <w:rPr>
                <w:rFonts w:ascii="Arial Narrow" w:hAnsi="Arial Narrow"/>
              </w:rPr>
              <w:lastRenderedPageBreak/>
              <w:t>Understanding the motivations behind human actions.</w:t>
            </w:r>
          </w:p>
          <w:p w14:paraId="77C10A33" w14:textId="240F2C6F" w:rsidR="00B37932" w:rsidRPr="0036786E" w:rsidRDefault="00EA2DA3" w:rsidP="00EA2DA3">
            <w:pPr>
              <w:rPr>
                <w:rFonts w:ascii="Arial Narrow" w:hAnsi="Arial Narrow"/>
              </w:rPr>
            </w:pPr>
            <w:r w:rsidRPr="0036786E">
              <w:rPr>
                <w:rFonts w:ascii="Arial Narrow" w:hAnsi="Arial Narrow"/>
              </w:rPr>
              <w:t>Explaining the importance of studying the Holocaust.</w:t>
            </w:r>
            <w:r>
              <w:rPr>
                <w:rFonts w:ascii="Arial Narrow" w:hAnsi="Arial Narrow"/>
              </w:rPr>
              <w:t xml:space="preserve"> Link to more recent examples of genocide in the extreme to bullying and persecution.</w:t>
            </w:r>
          </w:p>
        </w:tc>
      </w:tr>
      <w:tr w:rsidR="00B37932" w14:paraId="6C60E970" w14:textId="77777777" w:rsidTr="00B37932">
        <w:tc>
          <w:tcPr>
            <w:tcW w:w="1923" w:type="dxa"/>
          </w:tcPr>
          <w:p w14:paraId="7A7521FC" w14:textId="77777777" w:rsidR="00B37932" w:rsidRDefault="00EA2DA3" w:rsidP="000A7C1C">
            <w:pPr>
              <w:rPr>
                <w:rFonts w:ascii="Arial Narrow" w:hAnsi="Arial Narrow"/>
                <w:b/>
                <w:bCs/>
              </w:rPr>
            </w:pPr>
            <w:r>
              <w:rPr>
                <w:rFonts w:ascii="Arial Narrow" w:hAnsi="Arial Narrow"/>
                <w:b/>
                <w:bCs/>
              </w:rPr>
              <w:lastRenderedPageBreak/>
              <w:t xml:space="preserve">Lesson 5 and WALT: </w:t>
            </w:r>
          </w:p>
          <w:p w14:paraId="4C7542C3" w14:textId="77777777" w:rsidR="002F046B" w:rsidRDefault="00F50BC1" w:rsidP="000A7C1C">
            <w:pPr>
              <w:rPr>
                <w:rFonts w:ascii="Arial Narrow" w:hAnsi="Arial Narrow"/>
              </w:rPr>
            </w:pPr>
            <w:r>
              <w:rPr>
                <w:rFonts w:ascii="Arial Narrow" w:hAnsi="Arial Narrow"/>
              </w:rPr>
              <w:t xml:space="preserve">Determine how the Holocaust should be remembered. </w:t>
            </w:r>
          </w:p>
          <w:p w14:paraId="13197C07" w14:textId="77777777" w:rsidR="00F50BC1" w:rsidRDefault="00F50BC1" w:rsidP="000A7C1C">
            <w:pPr>
              <w:rPr>
                <w:rFonts w:ascii="Arial Narrow" w:hAnsi="Arial Narrow"/>
              </w:rPr>
            </w:pPr>
          </w:p>
          <w:p w14:paraId="66851ADF" w14:textId="77777777" w:rsidR="00F50BC1" w:rsidRDefault="00F50BC1" w:rsidP="000A7C1C">
            <w:pPr>
              <w:rPr>
                <w:rFonts w:ascii="Arial Narrow" w:hAnsi="Arial Narrow"/>
                <w:b/>
                <w:bCs/>
              </w:rPr>
            </w:pPr>
            <w:r>
              <w:rPr>
                <w:rFonts w:ascii="Arial Narrow" w:hAnsi="Arial Narrow"/>
                <w:b/>
                <w:bCs/>
              </w:rPr>
              <w:lastRenderedPageBreak/>
              <w:t>Key Terms:</w:t>
            </w:r>
          </w:p>
          <w:p w14:paraId="03CADC0F" w14:textId="626F4B8E" w:rsidR="00F50BC1" w:rsidRPr="00F50BC1" w:rsidRDefault="00425046" w:rsidP="000A7C1C">
            <w:pPr>
              <w:rPr>
                <w:rFonts w:ascii="Arial Narrow" w:hAnsi="Arial Narrow"/>
              </w:rPr>
            </w:pPr>
            <w:r>
              <w:rPr>
                <w:rFonts w:ascii="Arial Narrow" w:hAnsi="Arial Narrow"/>
              </w:rPr>
              <w:t xml:space="preserve">Survivors, genocide. </w:t>
            </w:r>
          </w:p>
        </w:tc>
        <w:tc>
          <w:tcPr>
            <w:tcW w:w="1923" w:type="dxa"/>
          </w:tcPr>
          <w:p w14:paraId="3E8E34F3" w14:textId="77777777" w:rsidR="00B37932" w:rsidRDefault="00D17A2B" w:rsidP="000A7C1C">
            <w:pPr>
              <w:rPr>
                <w:rFonts w:ascii="Arial Narrow" w:hAnsi="Arial Narrow"/>
              </w:rPr>
            </w:pPr>
            <w:r>
              <w:rPr>
                <w:rFonts w:ascii="Arial Narrow" w:hAnsi="Arial Narrow"/>
              </w:rPr>
              <w:lastRenderedPageBreak/>
              <w:t xml:space="preserve">Students are shown the image of two wedding rings. They watch the clip and uncover the story of how they came to be </w:t>
            </w:r>
            <w:r>
              <w:rPr>
                <w:rFonts w:ascii="Arial Narrow" w:hAnsi="Arial Narrow"/>
              </w:rPr>
              <w:lastRenderedPageBreak/>
              <w:t xml:space="preserve">found. Students are introduced to </w:t>
            </w:r>
            <w:r w:rsidR="00F3113C">
              <w:rPr>
                <w:rFonts w:ascii="Arial Narrow" w:hAnsi="Arial Narrow"/>
              </w:rPr>
              <w:t xml:space="preserve">Leon Greenman and his family, wife Elsa and son Barney. </w:t>
            </w:r>
          </w:p>
          <w:p w14:paraId="1868EA3E" w14:textId="1B489930" w:rsidR="00F3113C" w:rsidRPr="0036786E" w:rsidRDefault="00F3113C" w:rsidP="000A7C1C">
            <w:pPr>
              <w:rPr>
                <w:rFonts w:ascii="Arial Narrow" w:hAnsi="Arial Narrow"/>
              </w:rPr>
            </w:pPr>
            <w:r>
              <w:rPr>
                <w:rFonts w:ascii="Arial Narrow" w:hAnsi="Arial Narrow"/>
              </w:rPr>
              <w:t xml:space="preserve">Students are given an opportunity to reflect quietly on the stories they have heard and to consider why survivors of the Holocaust have spent so much of their lives helping to educate younger generations about their experiences. </w:t>
            </w:r>
            <w:r w:rsidR="003733B1">
              <w:rPr>
                <w:rFonts w:ascii="Arial Narrow" w:hAnsi="Arial Narrow"/>
              </w:rPr>
              <w:t xml:space="preserve">Link is made again back to the letter from the first lesson in this unit. </w:t>
            </w:r>
          </w:p>
        </w:tc>
        <w:tc>
          <w:tcPr>
            <w:tcW w:w="1923" w:type="dxa"/>
          </w:tcPr>
          <w:p w14:paraId="0BEF083F" w14:textId="2AF7F4E0" w:rsidR="00B37932" w:rsidRPr="0036786E" w:rsidRDefault="00CA5082" w:rsidP="000A7C1C">
            <w:pPr>
              <w:rPr>
                <w:rFonts w:ascii="Arial Narrow" w:hAnsi="Arial Narrow"/>
              </w:rPr>
            </w:pPr>
            <w:r>
              <w:rPr>
                <w:rFonts w:ascii="Arial Narrow" w:hAnsi="Arial Narrow"/>
              </w:rPr>
              <w:lastRenderedPageBreak/>
              <w:t xml:space="preserve">Students study various memorials to the Holocaust. A range of different media is used. Students should then </w:t>
            </w:r>
            <w:r>
              <w:rPr>
                <w:rFonts w:ascii="Arial Narrow" w:hAnsi="Arial Narrow"/>
              </w:rPr>
              <w:lastRenderedPageBreak/>
              <w:t>design their own display to be held in school</w:t>
            </w:r>
            <w:r w:rsidR="005734C3">
              <w:rPr>
                <w:rFonts w:ascii="Arial Narrow" w:hAnsi="Arial Narrow"/>
              </w:rPr>
              <w:t xml:space="preserve">, combining creativity, factual knowledge and empathy. </w:t>
            </w:r>
          </w:p>
        </w:tc>
        <w:tc>
          <w:tcPr>
            <w:tcW w:w="1923" w:type="dxa"/>
          </w:tcPr>
          <w:p w14:paraId="6C1C0372" w14:textId="2B52C54A" w:rsidR="00B37932" w:rsidRPr="0036786E" w:rsidRDefault="00616514" w:rsidP="000A7C1C">
            <w:pPr>
              <w:rPr>
                <w:rFonts w:ascii="Arial Narrow" w:hAnsi="Arial Narrow"/>
              </w:rPr>
            </w:pPr>
            <w:r>
              <w:rPr>
                <w:rFonts w:ascii="Arial Narrow" w:hAnsi="Arial Narrow"/>
              </w:rPr>
              <w:lastRenderedPageBreak/>
              <w:t xml:space="preserve">Students share their plans with the class. </w:t>
            </w:r>
          </w:p>
        </w:tc>
        <w:tc>
          <w:tcPr>
            <w:tcW w:w="1924" w:type="dxa"/>
          </w:tcPr>
          <w:p w14:paraId="09BD0CDA" w14:textId="7B8D9418" w:rsidR="00B37932" w:rsidRPr="0036786E" w:rsidRDefault="00616514" w:rsidP="000A7C1C">
            <w:pPr>
              <w:rPr>
                <w:rFonts w:ascii="Arial Narrow" w:hAnsi="Arial Narrow"/>
              </w:rPr>
            </w:pPr>
            <w:r>
              <w:rPr>
                <w:rFonts w:ascii="Arial Narrow" w:hAnsi="Arial Narrow"/>
              </w:rPr>
              <w:t xml:space="preserve">Power point, cards depicting Holocaust memorials. </w:t>
            </w:r>
          </w:p>
        </w:tc>
        <w:tc>
          <w:tcPr>
            <w:tcW w:w="1924" w:type="dxa"/>
          </w:tcPr>
          <w:p w14:paraId="34A2B1FB" w14:textId="3E0C2C10" w:rsidR="00B37932" w:rsidRPr="0036786E" w:rsidRDefault="00616514" w:rsidP="000A7C1C">
            <w:pPr>
              <w:rPr>
                <w:rFonts w:ascii="Arial Narrow" w:hAnsi="Arial Narrow"/>
              </w:rPr>
            </w:pPr>
            <w:r>
              <w:rPr>
                <w:rFonts w:ascii="Arial Narrow" w:hAnsi="Arial Narrow"/>
              </w:rPr>
              <w:t xml:space="preserve">Teacher questioning, class discussion, completed plans for display. </w:t>
            </w:r>
          </w:p>
        </w:tc>
        <w:tc>
          <w:tcPr>
            <w:tcW w:w="1924" w:type="dxa"/>
          </w:tcPr>
          <w:p w14:paraId="52A82194" w14:textId="77777777" w:rsidR="00616514" w:rsidRPr="0036786E" w:rsidRDefault="00616514" w:rsidP="00616514">
            <w:pPr>
              <w:rPr>
                <w:rFonts w:ascii="Arial Narrow" w:hAnsi="Arial Narrow"/>
              </w:rPr>
            </w:pPr>
            <w:r w:rsidRPr="0036786E">
              <w:rPr>
                <w:rFonts w:ascii="Arial Narrow" w:hAnsi="Arial Narrow"/>
              </w:rPr>
              <w:t xml:space="preserve">Metacognition: link to earlier studies related to the treatment of Jews (Years 7 and 8). </w:t>
            </w:r>
          </w:p>
          <w:p w14:paraId="171D0D39" w14:textId="77777777" w:rsidR="00616514" w:rsidRPr="0036786E" w:rsidRDefault="00616514" w:rsidP="00616514">
            <w:pPr>
              <w:rPr>
                <w:rFonts w:ascii="Arial Narrow" w:hAnsi="Arial Narrow"/>
              </w:rPr>
            </w:pPr>
            <w:r w:rsidRPr="0036786E">
              <w:rPr>
                <w:rFonts w:ascii="Arial Narrow" w:hAnsi="Arial Narrow"/>
              </w:rPr>
              <w:t xml:space="preserve">Empathy. </w:t>
            </w:r>
          </w:p>
          <w:p w14:paraId="6092B928" w14:textId="5091111B" w:rsidR="00B37932" w:rsidRPr="0036786E" w:rsidRDefault="00616514" w:rsidP="00616514">
            <w:pPr>
              <w:rPr>
                <w:rFonts w:ascii="Arial Narrow" w:hAnsi="Arial Narrow"/>
              </w:rPr>
            </w:pPr>
            <w:r w:rsidRPr="0036786E">
              <w:rPr>
                <w:rFonts w:ascii="Arial Narrow" w:hAnsi="Arial Narrow"/>
              </w:rPr>
              <w:lastRenderedPageBreak/>
              <w:t>Link to RS, Sociology, Citizenship.</w:t>
            </w:r>
          </w:p>
        </w:tc>
        <w:tc>
          <w:tcPr>
            <w:tcW w:w="1924" w:type="dxa"/>
          </w:tcPr>
          <w:p w14:paraId="5D097D35" w14:textId="77777777" w:rsidR="00616514" w:rsidRPr="0036786E" w:rsidRDefault="00616514" w:rsidP="00616514">
            <w:pPr>
              <w:rPr>
                <w:rFonts w:ascii="Arial Narrow" w:hAnsi="Arial Narrow"/>
              </w:rPr>
            </w:pPr>
            <w:r w:rsidRPr="0036786E">
              <w:rPr>
                <w:rFonts w:ascii="Arial Narrow" w:hAnsi="Arial Narrow"/>
              </w:rPr>
              <w:lastRenderedPageBreak/>
              <w:t xml:space="preserve">Research, curation, archivist. </w:t>
            </w:r>
          </w:p>
          <w:p w14:paraId="501541E1" w14:textId="77777777" w:rsidR="00616514" w:rsidRPr="0036786E" w:rsidRDefault="00616514" w:rsidP="00616514">
            <w:pPr>
              <w:rPr>
                <w:rFonts w:ascii="Arial Narrow" w:hAnsi="Arial Narrow"/>
              </w:rPr>
            </w:pPr>
            <w:r w:rsidRPr="0036786E">
              <w:rPr>
                <w:rFonts w:ascii="Arial Narrow" w:hAnsi="Arial Narrow"/>
              </w:rPr>
              <w:t>Understanding the motivations behind human actions.</w:t>
            </w:r>
          </w:p>
          <w:p w14:paraId="77D61E9A" w14:textId="5A8D3698" w:rsidR="00B37932" w:rsidRPr="0036786E" w:rsidRDefault="00616514" w:rsidP="00616514">
            <w:pPr>
              <w:rPr>
                <w:rFonts w:ascii="Arial Narrow" w:hAnsi="Arial Narrow"/>
              </w:rPr>
            </w:pPr>
            <w:r w:rsidRPr="0036786E">
              <w:rPr>
                <w:rFonts w:ascii="Arial Narrow" w:hAnsi="Arial Narrow"/>
              </w:rPr>
              <w:lastRenderedPageBreak/>
              <w:t>Explaining the importance of studying the Holocaust.</w:t>
            </w:r>
            <w:r>
              <w:rPr>
                <w:rFonts w:ascii="Arial Narrow" w:hAnsi="Arial Narrow"/>
              </w:rPr>
              <w:t xml:space="preserve"> Link to more recent examples of genocide in the extreme to bullying and persecution.</w:t>
            </w:r>
          </w:p>
        </w:tc>
      </w:tr>
    </w:tbl>
    <w:p w14:paraId="1BE6E419" w14:textId="77777777" w:rsidR="00A05AF8" w:rsidRPr="008C0FE9" w:rsidRDefault="00A05AF8" w:rsidP="008C0FE9"/>
    <w:sectPr w:rsidR="00A05AF8" w:rsidRPr="008C0FE9" w:rsidSect="008C0FE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85D"/>
    <w:multiLevelType w:val="hybridMultilevel"/>
    <w:tmpl w:val="96CC9E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21F7B10"/>
    <w:multiLevelType w:val="hybridMultilevel"/>
    <w:tmpl w:val="DBB66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7810464"/>
    <w:multiLevelType w:val="hybridMultilevel"/>
    <w:tmpl w:val="6116155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ED75B65"/>
    <w:multiLevelType w:val="hybridMultilevel"/>
    <w:tmpl w:val="18FCC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5B46712"/>
    <w:multiLevelType w:val="hybridMultilevel"/>
    <w:tmpl w:val="141CB884"/>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9"/>
  </w:num>
  <w:num w:numId="4">
    <w:abstractNumId w:val="6"/>
  </w:num>
  <w:num w:numId="5">
    <w:abstractNumId w:val="2"/>
  </w:num>
  <w:num w:numId="6">
    <w:abstractNumId w:val="8"/>
  </w:num>
  <w:num w:numId="7">
    <w:abstractNumId w:val="11"/>
  </w:num>
  <w:num w:numId="8">
    <w:abstractNumId w:val="10"/>
  </w:num>
  <w:num w:numId="9">
    <w:abstractNumId w:val="1"/>
  </w:num>
  <w:num w:numId="10">
    <w:abstractNumId w:val="0"/>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FE9"/>
    <w:rsid w:val="00083E41"/>
    <w:rsid w:val="000A4F4C"/>
    <w:rsid w:val="000A7C1C"/>
    <w:rsid w:val="000D7CAA"/>
    <w:rsid w:val="000E5F99"/>
    <w:rsid w:val="0012325F"/>
    <w:rsid w:val="00147BED"/>
    <w:rsid w:val="001663DD"/>
    <w:rsid w:val="00167F44"/>
    <w:rsid w:val="001D3FA1"/>
    <w:rsid w:val="001D414B"/>
    <w:rsid w:val="00226DD2"/>
    <w:rsid w:val="00245DDF"/>
    <w:rsid w:val="0025399E"/>
    <w:rsid w:val="00254C08"/>
    <w:rsid w:val="002F046B"/>
    <w:rsid w:val="00317ACE"/>
    <w:rsid w:val="00317B4D"/>
    <w:rsid w:val="0035597B"/>
    <w:rsid w:val="00360489"/>
    <w:rsid w:val="0036786E"/>
    <w:rsid w:val="003733B1"/>
    <w:rsid w:val="0038708D"/>
    <w:rsid w:val="003A1848"/>
    <w:rsid w:val="003A4A09"/>
    <w:rsid w:val="003B1A8A"/>
    <w:rsid w:val="003B43A8"/>
    <w:rsid w:val="004012D5"/>
    <w:rsid w:val="00425046"/>
    <w:rsid w:val="00437AA8"/>
    <w:rsid w:val="00454E5A"/>
    <w:rsid w:val="004D22E9"/>
    <w:rsid w:val="005077E8"/>
    <w:rsid w:val="005327C6"/>
    <w:rsid w:val="00541D4D"/>
    <w:rsid w:val="00543A2D"/>
    <w:rsid w:val="005734C3"/>
    <w:rsid w:val="005D17CE"/>
    <w:rsid w:val="006117CE"/>
    <w:rsid w:val="00616514"/>
    <w:rsid w:val="006344CF"/>
    <w:rsid w:val="00647541"/>
    <w:rsid w:val="006648A7"/>
    <w:rsid w:val="0068759C"/>
    <w:rsid w:val="006A1539"/>
    <w:rsid w:val="006B6779"/>
    <w:rsid w:val="00752E1F"/>
    <w:rsid w:val="00757FBE"/>
    <w:rsid w:val="007C5BEB"/>
    <w:rsid w:val="007F47FE"/>
    <w:rsid w:val="008269B8"/>
    <w:rsid w:val="00831D00"/>
    <w:rsid w:val="00866D74"/>
    <w:rsid w:val="00871EF1"/>
    <w:rsid w:val="00875FCC"/>
    <w:rsid w:val="008C0FE9"/>
    <w:rsid w:val="008C7AC8"/>
    <w:rsid w:val="008D66CB"/>
    <w:rsid w:val="008E2CEE"/>
    <w:rsid w:val="008F296E"/>
    <w:rsid w:val="008F7420"/>
    <w:rsid w:val="00906E05"/>
    <w:rsid w:val="009413DA"/>
    <w:rsid w:val="00947B87"/>
    <w:rsid w:val="009B3424"/>
    <w:rsid w:val="00A05AF8"/>
    <w:rsid w:val="00A06353"/>
    <w:rsid w:val="00A256FD"/>
    <w:rsid w:val="00A50631"/>
    <w:rsid w:val="00A54533"/>
    <w:rsid w:val="00A550B7"/>
    <w:rsid w:val="00A55CF7"/>
    <w:rsid w:val="00A726C1"/>
    <w:rsid w:val="00A80253"/>
    <w:rsid w:val="00A9753B"/>
    <w:rsid w:val="00AB74F9"/>
    <w:rsid w:val="00AE0A26"/>
    <w:rsid w:val="00AE155C"/>
    <w:rsid w:val="00B17E0F"/>
    <w:rsid w:val="00B37932"/>
    <w:rsid w:val="00B404F6"/>
    <w:rsid w:val="00B5017F"/>
    <w:rsid w:val="00B57EA5"/>
    <w:rsid w:val="00B6542F"/>
    <w:rsid w:val="00BC45E1"/>
    <w:rsid w:val="00BD7032"/>
    <w:rsid w:val="00C07200"/>
    <w:rsid w:val="00C36F2C"/>
    <w:rsid w:val="00C55267"/>
    <w:rsid w:val="00C933D2"/>
    <w:rsid w:val="00CA5082"/>
    <w:rsid w:val="00D01A2B"/>
    <w:rsid w:val="00D113B3"/>
    <w:rsid w:val="00D17A2B"/>
    <w:rsid w:val="00D34DD3"/>
    <w:rsid w:val="00D673AF"/>
    <w:rsid w:val="00D8656F"/>
    <w:rsid w:val="00DC48EF"/>
    <w:rsid w:val="00E018C0"/>
    <w:rsid w:val="00E52BE6"/>
    <w:rsid w:val="00E5308B"/>
    <w:rsid w:val="00E56E19"/>
    <w:rsid w:val="00E67C0F"/>
    <w:rsid w:val="00E774B7"/>
    <w:rsid w:val="00E90087"/>
    <w:rsid w:val="00E9731C"/>
    <w:rsid w:val="00EA2DA3"/>
    <w:rsid w:val="00EE6762"/>
    <w:rsid w:val="00F01BAE"/>
    <w:rsid w:val="00F032E7"/>
    <w:rsid w:val="00F22C6A"/>
    <w:rsid w:val="00F3113C"/>
    <w:rsid w:val="00F50BC1"/>
    <w:rsid w:val="00F72ABA"/>
    <w:rsid w:val="00FB63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2B9F3"/>
  <w15:chartTrackingRefBased/>
  <w15:docId w15:val="{6FC44131-9B07-4EC0-8820-03D7A6A1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5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0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0FE9"/>
    <w:pPr>
      <w:ind w:left="720"/>
      <w:contextualSpacing/>
    </w:pPr>
  </w:style>
  <w:style w:type="paragraph" w:styleId="Revision">
    <w:name w:val="Revision"/>
    <w:hidden/>
    <w:uiPriority w:val="99"/>
    <w:semiHidden/>
    <w:rsid w:val="003A4A09"/>
    <w:pPr>
      <w:spacing w:after="0" w:line="240" w:lineRule="auto"/>
    </w:pPr>
  </w:style>
  <w:style w:type="paragraph" w:styleId="BalloonText">
    <w:name w:val="Balloon Text"/>
    <w:basedOn w:val="Normal"/>
    <w:link w:val="BalloonTextChar"/>
    <w:uiPriority w:val="99"/>
    <w:semiHidden/>
    <w:unhideWhenUsed/>
    <w:rsid w:val="003A4A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A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34" ma:contentTypeDescription="Create a new document." ma:contentTypeScope="" ma:versionID="f5d96c55fef9e7af38e49076598753c6">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f047f76e4382765e67165988116e4595"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Teachers" ma:index="3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Teachers" ma:index="35" nillable="true" ma:displayName="Invited Teachers" ma:internalName="Invited_Teachers">
      <xsd:simpleType>
        <xsd:restriction base="dms:Note">
          <xsd:maxLength value="255"/>
        </xsd:restriction>
      </xsd:simpleType>
    </xsd:element>
    <xsd:element name="Invited_Students" ma:index="36" nillable="true" ma:displayName="Invited Students" ma:internalName="Invited_Student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Teacher_Only_SectionGroup" ma:index="38" nillable="true" ma:displayName="Has Teacher Only SectionGroup" ma:internalName="Has_Teacher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element name="Teams_Channel_Section_Location" ma:index="41" nillable="true" ma:displayName="Teams Channel Section Location" ma:internalName="Teams_Channel_Section_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bookType xmlns="7350566b-2119-41d2-a248-8a888fd8a7b9" xsi:nil="true"/>
    <CultureName xmlns="7350566b-2119-41d2-a248-8a888fd8a7b9" xsi:nil="true"/>
    <Teams_Channel_Section_Location xmlns="7350566b-2119-41d2-a248-8a888fd8a7b9" xsi:nil="true"/>
    <AppVersion xmlns="7350566b-2119-41d2-a248-8a888fd8a7b9" xsi:nil="true"/>
    <Invited_Teachers xmlns="7350566b-2119-41d2-a248-8a888fd8a7b9" xsi:nil="true"/>
    <FolderType xmlns="7350566b-2119-41d2-a248-8a888fd8a7b9" xsi:nil="true"/>
    <Owner xmlns="7350566b-2119-41d2-a248-8a888fd8a7b9">
      <UserInfo>
        <DisplayName/>
        <AccountId xsi:nil="true"/>
        <AccountType/>
      </UserInfo>
    </Owner>
    <Teachers xmlns="7350566b-2119-41d2-a248-8a888fd8a7b9">
      <UserInfo>
        <DisplayName/>
        <AccountId xsi:nil="true"/>
        <AccountType/>
      </UserInfo>
    </Teachers>
    <Students xmlns="7350566b-2119-41d2-a248-8a888fd8a7b9">
      <UserInfo>
        <DisplayName/>
        <AccountId xsi:nil="true"/>
        <AccountType/>
      </UserInfo>
    </Students>
    <Student_Groups xmlns="7350566b-2119-41d2-a248-8a888fd8a7b9">
      <UserInfo>
        <DisplayName/>
        <AccountId xsi:nil="true"/>
        <AccountType/>
      </UserInfo>
    </Student_Groups>
    <Math_Settings xmlns="7350566b-2119-41d2-a248-8a888fd8a7b9" xsi:nil="true"/>
    <DefaultSectionNames xmlns="7350566b-2119-41d2-a248-8a888fd8a7b9" xsi:nil="true"/>
    <IsNotebookLocked xmlns="7350566b-2119-41d2-a248-8a888fd8a7b9" xsi:nil="true"/>
    <Distribution_Groups xmlns="7350566b-2119-41d2-a248-8a888fd8a7b9" xsi:nil="true"/>
    <Templates xmlns="7350566b-2119-41d2-a248-8a888fd8a7b9" xsi:nil="true"/>
    <Self_Registration_Enabled xmlns="7350566b-2119-41d2-a248-8a888fd8a7b9" xsi:nil="true"/>
    <Has_Teacher_Only_SectionGroup xmlns="7350566b-2119-41d2-a248-8a888fd8a7b9" xsi:nil="true"/>
    <TeamsChannelId xmlns="7350566b-2119-41d2-a248-8a888fd8a7b9" xsi:nil="true"/>
    <Invited_Students xmlns="7350566b-2119-41d2-a248-8a888fd8a7b9" xsi:nil="true"/>
    <Is_Collaboration_Space_Locked xmlns="7350566b-2119-41d2-a248-8a888fd8a7b9" xsi:nil="true"/>
    <LMS_Mappings xmlns="7350566b-2119-41d2-a248-8a888fd8a7b9" xsi:nil="true"/>
  </documentManagement>
</p:properties>
</file>

<file path=customXml/itemProps1.xml><?xml version="1.0" encoding="utf-8"?>
<ds:datastoreItem xmlns:ds="http://schemas.openxmlformats.org/officeDocument/2006/customXml" ds:itemID="{4486526A-3BD5-4DE7-8305-F63D7D10A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B9519B-7FE7-4466-BEEE-BAEFC4FB3C11}">
  <ds:schemaRefs>
    <ds:schemaRef ds:uri="http://schemas.microsoft.com/sharepoint/v3/contenttype/forms"/>
  </ds:schemaRefs>
</ds:datastoreItem>
</file>

<file path=customXml/itemProps3.xml><?xml version="1.0" encoding="utf-8"?>
<ds:datastoreItem xmlns:ds="http://schemas.openxmlformats.org/officeDocument/2006/customXml" ds:itemID="{DE84E81D-E301-43E3-B87E-E9AEAE0E0CA7}">
  <ds:schemaRefs>
    <ds:schemaRef ds:uri="http://schemas.microsoft.com/office/2006/metadata/properties"/>
    <ds:schemaRef ds:uri="http://schemas.microsoft.com/office/infopath/2007/PartnerControls"/>
    <ds:schemaRef ds:uri="7350566b-2119-41d2-a248-8a888fd8a7b9"/>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1654</Words>
  <Characters>9433</Characters>
  <Application>Microsoft Office Word</Application>
  <DocSecurity>0</DocSecurity>
  <Lines>78</Lines>
  <Paragraphs>22</Paragraphs>
  <ScaleCrop>false</ScaleCrop>
  <Company>Crompton House C of E School</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115</cp:revision>
  <dcterms:created xsi:type="dcterms:W3CDTF">2021-07-08T10:47:00Z</dcterms:created>
  <dcterms:modified xsi:type="dcterms:W3CDTF">2021-07-14T18:31:00Z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