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BD91B53" w14:paraId="491C8FA4" w14:textId="1828FA99">
        <w:trPr>
          <w:trHeight w:val="231"/>
        </w:trPr>
        <w:tc>
          <w:tcPr>
            <w:tcW w:w="11052" w:type="dxa"/>
            <w:gridSpan w:val="2"/>
            <w:tcMar/>
            <w:vAlign w:val="center"/>
          </w:tcPr>
          <w:p w:rsidRPr="00D83AA3" w:rsidR="00E741AE" w:rsidP="79C86F2A" w:rsidRDefault="00F72BA4" w14:paraId="4E3A8083" w14:textId="60488286">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79C86F2A" w:rsidR="002818A9">
              <w:rPr>
                <w:rFonts w:ascii="Twinkl" w:hAnsi="Twinkl"/>
                <w:b w:val="1"/>
                <w:bCs w:val="1"/>
                <w:sz w:val="36"/>
                <w:szCs w:val="36"/>
              </w:rPr>
              <w:t xml:space="preserve">YEAR </w:t>
            </w:r>
            <w:r w:rsidRPr="79C86F2A" w:rsidR="001A3057">
              <w:rPr>
                <w:rFonts w:ascii="Twinkl" w:hAnsi="Twinkl"/>
                <w:b w:val="1"/>
                <w:bCs w:val="1"/>
                <w:sz w:val="36"/>
                <w:szCs w:val="36"/>
              </w:rPr>
              <w:t>____</w:t>
            </w:r>
            <w:r w:rsidRPr="79C86F2A" w:rsidR="00175C24">
              <w:rPr>
                <w:rFonts w:ascii="Twinkl" w:hAnsi="Twinkl"/>
                <w:b w:val="1"/>
                <w:bCs w:val="1"/>
                <w:sz w:val="36"/>
                <w:szCs w:val="36"/>
              </w:rPr>
              <w:t xml:space="preserve"> </w:t>
            </w:r>
            <w:r w:rsidRPr="79C86F2A" w:rsidR="00254CD3">
              <w:rPr>
                <w:rFonts w:ascii="Twinkl" w:hAnsi="Twinkl"/>
                <w:b w:val="1"/>
                <w:bCs w:val="1"/>
                <w:sz w:val="36"/>
                <w:szCs w:val="36"/>
              </w:rPr>
              <w:t>20</w:t>
            </w:r>
            <w:r w:rsidRPr="79C86F2A" w:rsidR="00535341">
              <w:rPr>
                <w:rFonts w:ascii="Twinkl" w:hAnsi="Twinkl"/>
                <w:b w:val="1"/>
                <w:bCs w:val="1"/>
                <w:sz w:val="36"/>
                <w:szCs w:val="36"/>
              </w:rPr>
              <w:t>2</w:t>
            </w:r>
            <w:r w:rsidRPr="79C86F2A" w:rsidR="492CD42A">
              <w:rPr>
                <w:rFonts w:ascii="Twinkl" w:hAnsi="Twinkl"/>
                <w:b w:val="1"/>
                <w:bCs w:val="1"/>
                <w:sz w:val="36"/>
                <w:szCs w:val="36"/>
              </w:rPr>
              <w:t>3</w:t>
            </w:r>
            <w:r w:rsidRPr="79C86F2A" w:rsidR="00BE317D">
              <w:rPr>
                <w:rFonts w:ascii="Twinkl" w:hAnsi="Twinkl"/>
                <w:b w:val="1"/>
                <w:bCs w:val="1"/>
                <w:sz w:val="36"/>
                <w:szCs w:val="36"/>
              </w:rPr>
              <w:t>-202</w:t>
            </w:r>
            <w:r w:rsidRPr="79C86F2A" w:rsidR="6075D94C">
              <w:rPr>
                <w:rFonts w:ascii="Twinkl" w:hAnsi="Twinkl"/>
                <w:b w:val="1"/>
                <w:bCs w:val="1"/>
                <w:sz w:val="36"/>
                <w:szCs w:val="36"/>
              </w:rPr>
              <w:t>4</w:t>
            </w:r>
            <w:r w:rsidRPr="79C86F2A" w:rsidR="001A3057">
              <w:rPr>
                <w:rFonts w:ascii="Twinkl" w:hAnsi="Twinkl"/>
                <w:b w:val="1"/>
                <w:bCs w:val="1"/>
                <w:sz w:val="36"/>
                <w:szCs w:val="36"/>
              </w:rPr>
              <w:t>_____</w:t>
            </w:r>
            <w:r w:rsidRPr="79C86F2A"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D6C931B">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4969F3">
              <w:rPr>
                <w:rFonts w:ascii="Twinkl" w:hAnsi="Twinkl"/>
                <w:b/>
                <w:sz w:val="32"/>
                <w:szCs w:val="32"/>
              </w:rPr>
              <w:t>Interdependence and Variation</w:t>
            </w:r>
          </w:p>
        </w:tc>
      </w:tr>
      <w:tr w:rsidRPr="00D83AA3" w:rsidR="001A3057" w:rsidTr="0BD91B53"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79C86F2A" w:rsidRDefault="001A3057" w14:paraId="3A966584" w14:textId="754E35DD">
            <w:pPr>
              <w:autoSpaceDE w:val="0"/>
              <w:autoSpaceDN w:val="0"/>
              <w:adjustRightInd w:val="0"/>
              <w:jc w:val="center"/>
              <w:rPr>
                <w:rFonts w:cs="Calibri" w:cstheme="minorAscii"/>
                <w:b w:val="1"/>
                <w:bCs w:val="1"/>
                <w:sz w:val="20"/>
                <w:szCs w:val="20"/>
              </w:rPr>
            </w:pPr>
            <w:r w:rsidRPr="79C86F2A" w:rsidR="001A3057">
              <w:rPr>
                <w:rFonts w:cs="Calibri" w:cstheme="minorAscii"/>
                <w:b w:val="1"/>
                <w:bCs w:val="1"/>
                <w:sz w:val="20"/>
                <w:szCs w:val="20"/>
              </w:rPr>
              <w:t xml:space="preserve">In addition to working further on objectives from </w:t>
            </w:r>
            <w:r w:rsidRPr="79C86F2A" w:rsidR="413F8A5A">
              <w:rPr>
                <w:rFonts w:cs="Calibri" w:cstheme="minorAscii"/>
                <w:b w:val="1"/>
                <w:bCs w:val="1"/>
                <w:sz w:val="20"/>
                <w:szCs w:val="20"/>
              </w:rPr>
              <w:t>KS2</w:t>
            </w:r>
            <w:r w:rsidRPr="79C86F2A" w:rsidR="000B09FD">
              <w:rPr>
                <w:rFonts w:cs="Calibri" w:cstheme="minorAscii"/>
                <w:b w:val="1"/>
                <w:bCs w:val="1"/>
                <w:sz w:val="20"/>
                <w:szCs w:val="20"/>
              </w:rPr>
              <w:t>,</w:t>
            </w:r>
            <w:r w:rsidRPr="79C86F2A" w:rsidR="001A3057">
              <w:rPr>
                <w:rFonts w:cs="Calibri" w:cstheme="minorAscii"/>
                <w:b w:val="1"/>
                <w:bCs w:val="1"/>
                <w:sz w:val="20"/>
                <w:szCs w:val="20"/>
              </w:rPr>
              <w:t xml:space="preserve"> pupils </w:t>
            </w:r>
            <w:r w:rsidRPr="79C86F2A" w:rsidR="005E16C2">
              <w:rPr>
                <w:rFonts w:cs="Calibri" w:cstheme="minorAscii"/>
                <w:b w:val="1"/>
                <w:bCs w:val="1"/>
                <w:sz w:val="20"/>
                <w:szCs w:val="20"/>
              </w:rPr>
              <w:t>will be taught</w:t>
            </w:r>
            <w:r w:rsidRPr="79C86F2A" w:rsidR="00E74697">
              <w:rPr>
                <w:rFonts w:cs="Calibri" w:cstheme="minorAscii"/>
                <w:b w:val="1"/>
                <w:bCs w:val="1"/>
                <w:sz w:val="20"/>
                <w:szCs w:val="20"/>
              </w:rPr>
              <w:t xml:space="preserve">, following National Curriculum </w:t>
            </w:r>
            <w:r w:rsidRPr="79C86F2A" w:rsidR="00707EF7">
              <w:rPr>
                <w:rFonts w:cs="Calibri" w:cstheme="minorAscii"/>
                <w:b w:val="1"/>
                <w:bCs w:val="1"/>
                <w:sz w:val="20"/>
                <w:szCs w:val="20"/>
              </w:rPr>
              <w:t>guidelines</w:t>
            </w:r>
            <w:r w:rsidRPr="79C86F2A" w:rsidR="008855DE">
              <w:rPr>
                <w:rFonts w:cs="Calibri" w:cstheme="minorAscii"/>
                <w:b w:val="1"/>
                <w:bCs w:val="1"/>
                <w:sz w:val="20"/>
                <w:szCs w:val="20"/>
              </w:rPr>
              <w:t>,</w:t>
            </w:r>
            <w:r w:rsidRPr="79C86F2A" w:rsidR="00707EF7">
              <w:rPr>
                <w:rFonts w:cs="Calibri" w:cstheme="minorAscii"/>
                <w:b w:val="1"/>
                <w:bCs w:val="1"/>
                <w:sz w:val="20"/>
                <w:szCs w:val="20"/>
              </w:rPr>
              <w:t xml:space="preserve"> the following this </w:t>
            </w:r>
            <w:r w:rsidRPr="79C86F2A" w:rsidR="000973CE">
              <w:rPr>
                <w:rFonts w:cs="Calibri" w:cstheme="minorAscii"/>
                <w:b w:val="1"/>
                <w:bCs w:val="1"/>
                <w:sz w:val="20"/>
                <w:szCs w:val="20"/>
              </w:rPr>
              <w:t>topic</w:t>
            </w:r>
            <w:r w:rsidRPr="79C86F2A" w:rsidR="001A3057">
              <w:rPr>
                <w:rFonts w:cs="Calibri" w:cstheme="minorAscii"/>
                <w:b w:val="1"/>
                <w:bCs w:val="1"/>
                <w:sz w:val="20"/>
                <w:szCs w:val="20"/>
              </w:rPr>
              <w:t>:</w:t>
            </w:r>
          </w:p>
          <w:p w:rsidR="006A39BC" w:rsidP="005C28DB" w:rsidRDefault="006A39BC" w14:paraId="0003EC67" w14:textId="77777777">
            <w:pPr>
              <w:autoSpaceDE w:val="0"/>
              <w:autoSpaceDN w:val="0"/>
              <w:adjustRightInd w:val="0"/>
            </w:pPr>
          </w:p>
          <w:p w:rsidR="006A39BC" w:rsidP="005C28DB" w:rsidRDefault="006A39BC" w14:paraId="1EE05C10" w14:textId="77777777">
            <w:pPr>
              <w:autoSpaceDE w:val="0"/>
              <w:autoSpaceDN w:val="0"/>
              <w:adjustRightInd w:val="0"/>
            </w:pPr>
          </w:p>
          <w:p w:rsidR="005C28DB" w:rsidP="005C28DB" w:rsidRDefault="006A39BC" w14:paraId="2B035003" w14:textId="3190E650">
            <w:pPr>
              <w:autoSpaceDE w:val="0"/>
              <w:autoSpaceDN w:val="0"/>
              <w:adjustRightInd w:val="0"/>
            </w:pPr>
            <w:r>
              <w:t>Interactions and interdependencies</w:t>
            </w:r>
          </w:p>
          <w:p w:rsidRPr="006A39BC" w:rsidR="001A3057" w:rsidP="00266C38" w:rsidRDefault="008B0961" w14:paraId="3778DA49"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the interdependence of organisms in an ecosystem, including food webs and insect pollinated crops</w:t>
            </w:r>
          </w:p>
          <w:p w:rsidRPr="00FA02CB" w:rsidR="006A39BC" w:rsidP="00266C38" w:rsidRDefault="006A39BC" w14:paraId="3A9BFA9F"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how organisms affect, and are affected by, their environment, including the accumulation of toxic materials.</w:t>
            </w:r>
          </w:p>
          <w:p w:rsidR="00FA02CB" w:rsidP="00FA02CB" w:rsidRDefault="00FA02CB" w14:paraId="256F99C0" w14:textId="77777777">
            <w:pPr>
              <w:pStyle w:val="ListParagraph"/>
              <w:shd w:val="clear" w:color="auto" w:fill="FFFFFF"/>
              <w:spacing w:beforeAutospacing="1" w:afterAutospacing="1"/>
              <w:ind w:left="1440"/>
              <w:rPr>
                <w:rFonts w:ascii="Twinkl" w:hAnsi="Twinkl" w:eastAsia="Times New Roman" w:cs="Calibri"/>
                <w:color w:val="000000"/>
                <w:sz w:val="20"/>
                <w:szCs w:val="20"/>
                <w:lang w:val="en-GB" w:eastAsia="fr-FR"/>
              </w:rPr>
            </w:pPr>
          </w:p>
          <w:p w:rsidRPr="00FA02CB" w:rsidR="00FA02CB" w:rsidP="00FA02CB" w:rsidRDefault="00FA02CB" w14:paraId="150626D3" w14:textId="3ADEE1F2">
            <w:pPr>
              <w:shd w:val="clear" w:color="auto" w:fill="FFFFFF"/>
              <w:spacing w:beforeAutospacing="1" w:afterAutospacing="1"/>
              <w:rPr>
                <w:rFonts w:ascii="Twinkl" w:hAnsi="Twinkl" w:eastAsia="Times New Roman" w:cs="Calibri"/>
                <w:color w:val="000000"/>
                <w:sz w:val="20"/>
                <w:szCs w:val="20"/>
                <w:lang w:val="en-GB" w:eastAsia="fr-FR"/>
              </w:rPr>
            </w:pPr>
            <w:r>
              <w:t>Genetics and evolution</w:t>
            </w:r>
          </w:p>
          <w:p w:rsidRPr="00FA02CB" w:rsidR="0042766E" w:rsidP="00FA02CB" w:rsidRDefault="0042766E" w14:paraId="7168D6B1" w14:textId="77777777">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differences between species</w:t>
            </w:r>
          </w:p>
          <w:p w:rsidRPr="00FA02CB" w:rsidR="00FA02CB" w:rsidP="00FA02CB" w:rsidRDefault="00FA02CB" w14:paraId="489746C4" w14:textId="4E071206">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the variation between individuals within a species being continuous or discontinuous, to include measurement and graphical representation of variation</w:t>
            </w:r>
          </w:p>
        </w:tc>
      </w:tr>
      <w:tr w:rsidRPr="00D83AA3" w:rsidR="001A3057" w:rsidTr="0BD91B53"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BD91B53"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1073CCBB">
            <w:pPr>
              <w:autoSpaceDE w:val="0"/>
              <w:autoSpaceDN w:val="0"/>
              <w:adjustRightInd w:val="0"/>
              <w:rPr>
                <w:rFonts w:ascii="Twinkl" w:hAnsi="Twinkl" w:cs="Calibri"/>
                <w:sz w:val="20"/>
                <w:szCs w:val="20"/>
                <w:lang w:val="en-GB"/>
              </w:rPr>
            </w:pPr>
            <w:r w:rsidRPr="694742B8" w:rsidR="00A457A1">
              <w:rPr>
                <w:rFonts w:ascii="Twinkl" w:hAnsi="Twinkl"/>
                <w:b w:val="1"/>
                <w:bCs w:val="1"/>
                <w:sz w:val="20"/>
                <w:szCs w:val="20"/>
              </w:rPr>
              <w:t xml:space="preserve">SMSC: </w:t>
            </w:r>
            <w:r w:rsidR="00B40EA2">
              <w:rPr/>
              <w:t xml:space="preserve"> Enable students to develop their self-knowledge of their own world.</w:t>
            </w:r>
          </w:p>
          <w:p w:rsidRPr="00B02EC1" w:rsidR="00A457A1" w:rsidP="11ADF5E3" w:rsidRDefault="00A457A1" w14:paraId="17018E3D" w14:textId="4F66DC39">
            <w:pPr>
              <w:pStyle w:val="Normal"/>
              <w:autoSpaceDE w:val="0"/>
              <w:autoSpaceDN w:val="0"/>
              <w:adjustRightInd w:val="0"/>
              <w:rPr>
                <w:rFonts w:ascii="Calibri" w:hAnsi="Calibri" w:eastAsia="Calibri" w:cs="Calibri"/>
                <w:noProof w:val="0"/>
                <w:color w:val="000000" w:themeColor="text1" w:themeTint="FF" w:themeShade="FF"/>
                <w:sz w:val="22"/>
                <w:szCs w:val="22"/>
                <w:lang w:val="en-US"/>
              </w:rPr>
            </w:pPr>
            <w:r w:rsidRPr="11ADF5E3" w:rsidR="00A457A1">
              <w:rPr>
                <w:rFonts w:ascii="Twinkl" w:hAnsi="Twinkl"/>
                <w:b w:val="1"/>
                <w:bCs w:val="1"/>
                <w:sz w:val="20"/>
                <w:szCs w:val="20"/>
              </w:rPr>
              <w:t>PSHE</w:t>
            </w:r>
            <w:r w:rsidRPr="11ADF5E3" w:rsidR="00874180">
              <w:rPr>
                <w:rFonts w:ascii="Twinkl" w:hAnsi="Twinkl"/>
                <w:b w:val="1"/>
                <w:bCs w:val="1"/>
                <w:sz w:val="20"/>
                <w:szCs w:val="20"/>
              </w:rPr>
              <w:t>/British Values</w:t>
            </w:r>
            <w:r w:rsidRPr="11ADF5E3" w:rsidR="00A457A1">
              <w:rPr>
                <w:rFonts w:ascii="Twinkl" w:hAnsi="Twinkl"/>
                <w:b w:val="1"/>
                <w:bCs w:val="1"/>
                <w:sz w:val="20"/>
                <w:szCs w:val="20"/>
              </w:rPr>
              <w:t xml:space="preserve">: </w:t>
            </w:r>
            <w:r w:rsidRPr="11ADF5E3" w:rsidR="00A457A1">
              <w:rPr>
                <w:rFonts w:ascii="Twinkl" w:hAnsi="Twinkl" w:eastAsia="Times New Roman" w:cs="Arial"/>
                <w:color w:val="000000" w:themeColor="text1" w:themeTint="FF" w:themeShade="FF"/>
                <w:sz w:val="20"/>
                <w:szCs w:val="20"/>
                <w:lang w:eastAsia="en-GB"/>
              </w:rPr>
              <w:t xml:space="preserve"> </w:t>
            </w:r>
            <w:r w:rsidRPr="11ADF5E3" w:rsidR="11ADF5E3">
              <w:rPr>
                <w:rFonts w:ascii="Calibri" w:hAnsi="Calibri" w:eastAsia="Calibri" w:cs="Calibri"/>
                <w:noProof w:val="0"/>
                <w:color w:val="000000" w:themeColor="text1" w:themeTint="FF" w:themeShade="FF"/>
                <w:sz w:val="22"/>
                <w:szCs w:val="22"/>
                <w:lang w:val="en-US"/>
              </w:rPr>
              <w:t xml:space="preserve">These processes have allowed scientists to intervene through selective breeding  to produce livestock with </w:t>
            </w:r>
            <w:proofErr w:type="spellStart"/>
            <w:r w:rsidRPr="11ADF5E3" w:rsidR="11ADF5E3">
              <w:rPr>
                <w:rFonts w:ascii="Calibri" w:hAnsi="Calibri" w:eastAsia="Calibri" w:cs="Calibri"/>
                <w:noProof w:val="0"/>
                <w:color w:val="000000" w:themeColor="text1" w:themeTint="FF" w:themeShade="FF"/>
                <w:sz w:val="22"/>
                <w:szCs w:val="22"/>
                <w:lang w:val="en-US"/>
              </w:rPr>
              <w:t>favoured</w:t>
            </w:r>
            <w:proofErr w:type="spellEnd"/>
            <w:r w:rsidRPr="11ADF5E3" w:rsidR="11ADF5E3">
              <w:rPr>
                <w:rFonts w:ascii="Calibri" w:hAnsi="Calibri" w:eastAsia="Calibri" w:cs="Calibri"/>
                <w:noProof w:val="0"/>
                <w:color w:val="000000" w:themeColor="text1" w:themeTint="FF" w:themeShade="FF"/>
                <w:sz w:val="22"/>
                <w:szCs w:val="22"/>
                <w:lang w:val="en-US"/>
              </w:rPr>
              <w:t xml:space="preserve"> characteristics. Scientists have now discovered how to take genes from one species and introduce them </w:t>
            </w:r>
            <w:proofErr w:type="gramStart"/>
            <w:r w:rsidRPr="11ADF5E3" w:rsidR="11ADF5E3">
              <w:rPr>
                <w:rFonts w:ascii="Calibri" w:hAnsi="Calibri" w:eastAsia="Calibri" w:cs="Calibri"/>
                <w:noProof w:val="0"/>
                <w:color w:val="000000" w:themeColor="text1" w:themeTint="FF" w:themeShade="FF"/>
                <w:sz w:val="22"/>
                <w:szCs w:val="22"/>
                <w:lang w:val="en-US"/>
              </w:rPr>
              <w:t>in to</w:t>
            </w:r>
            <w:proofErr w:type="gramEnd"/>
            <w:r w:rsidRPr="11ADF5E3" w:rsidR="11ADF5E3">
              <w:rPr>
                <w:rFonts w:ascii="Calibri" w:hAnsi="Calibri" w:eastAsia="Calibri" w:cs="Calibri"/>
                <w:noProof w:val="0"/>
                <w:color w:val="000000" w:themeColor="text1" w:themeTint="FF" w:themeShade="FF"/>
                <w:sz w:val="22"/>
                <w:szCs w:val="22"/>
                <w:lang w:val="en-US"/>
              </w:rPr>
              <w:t xml:space="preserve"> the genome of another by a process called genetic engineering.</w:t>
            </w:r>
          </w:p>
          <w:p w:rsidRPr="00B02EC1" w:rsidR="00A50387" w:rsidP="11ADF5E3" w:rsidRDefault="00A50387" w14:paraId="46F64BFE" w14:textId="1483B8EB">
            <w:pPr>
              <w:pStyle w:val="Normal"/>
              <w:autoSpaceDE w:val="0"/>
              <w:autoSpaceDN w:val="0"/>
              <w:adjustRightInd w:val="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1ADF5E3" w:rsidR="00A50387">
              <w:rPr>
                <w:rFonts w:ascii="Twinkl" w:hAnsi="Twinkl" w:cs="Arial"/>
                <w:b w:val="1"/>
                <w:bCs w:val="1"/>
                <w:sz w:val="20"/>
                <w:szCs w:val="20"/>
              </w:rPr>
              <w:t xml:space="preserve">Skills Builder: </w:t>
            </w:r>
            <w:r w:rsidRPr="11ADF5E3" w:rsidR="11ADF5E3">
              <w:rPr>
                <w:rFonts w:ascii="Calibri" w:hAnsi="Calibri" w:eastAsia="Calibri" w:cs="Calibri"/>
                <w:b w:val="0"/>
                <w:bCs w:val="0"/>
                <w:i w:val="0"/>
                <w:iCs w:val="0"/>
                <w:caps w:val="0"/>
                <w:smallCaps w:val="0"/>
                <w:noProof w:val="0"/>
                <w:color w:val="000000" w:themeColor="text1" w:themeTint="FF" w:themeShade="FF"/>
                <w:sz w:val="22"/>
                <w:szCs w:val="22"/>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0BD91B53"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11ADF5E3" w:rsidRDefault="000E05F4" w14:paraId="4A0E0131" w14:textId="60CD41DD">
            <w:pPr>
              <w:autoSpaceDE w:val="0"/>
              <w:autoSpaceDN w:val="0"/>
              <w:adjustRightInd w:val="0"/>
              <w:rPr>
                <w:rFonts w:ascii="Twinkl" w:hAnsi="Twinkl"/>
                <w:sz w:val="20"/>
                <w:szCs w:val="20"/>
              </w:rPr>
            </w:pPr>
            <w:r w:rsidRPr="11ADF5E3" w:rsidR="11ADF5E3">
              <w:rPr>
                <w:rFonts w:ascii="Twinkl" w:hAnsi="Twinkl"/>
                <w:sz w:val="20"/>
                <w:szCs w:val="20"/>
              </w:rPr>
              <w:t>Graphs for continuous and discontinuous data, accumulation nterdep</w:t>
            </w:r>
          </w:p>
        </w:tc>
      </w:tr>
      <w:tr w:rsidRPr="00D83AA3" w:rsidR="00E8717B" w:rsidTr="0BD91B53"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B8492A" w:rsidR="00E8717B" w:rsidP="00A457A1" w:rsidRDefault="00962F1D" w14:paraId="0862D819" w14:textId="15587B65">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2B2CF7">
              <w:rPr>
                <w:rFonts w:ascii="Twinkl" w:hAnsi="Twinkl"/>
                <w:bCs/>
                <w:sz w:val="20"/>
                <w:szCs w:val="20"/>
              </w:rPr>
              <w:t xml:space="preserve">transfer, </w:t>
            </w:r>
            <w:r w:rsidR="003175EB">
              <w:rPr>
                <w:rFonts w:ascii="Twinkl" w:hAnsi="Twinkl"/>
                <w:bCs/>
                <w:sz w:val="20"/>
                <w:szCs w:val="20"/>
              </w:rPr>
              <w:t>s</w:t>
            </w:r>
            <w:r w:rsidR="00D040E8">
              <w:rPr>
                <w:rFonts w:ascii="Twinkl" w:hAnsi="Twinkl"/>
                <w:bCs/>
                <w:sz w:val="20"/>
                <w:szCs w:val="20"/>
              </w:rPr>
              <w:t xml:space="preserve">urroundings, </w:t>
            </w:r>
            <w:r w:rsidR="00CA1509">
              <w:rPr>
                <w:rFonts w:ascii="Twinkl" w:hAnsi="Twinkl"/>
                <w:bCs/>
                <w:sz w:val="20"/>
                <w:szCs w:val="20"/>
              </w:rPr>
              <w:t xml:space="preserve">decrease, increase, </w:t>
            </w:r>
            <w:r w:rsidR="004E5179">
              <w:rPr>
                <w:rFonts w:ascii="Twinkl" w:hAnsi="Twinkl"/>
                <w:bCs/>
                <w:sz w:val="20"/>
                <w:szCs w:val="20"/>
              </w:rPr>
              <w:t xml:space="preserve">accumulate, </w:t>
            </w:r>
            <w:r w:rsidR="00466C0D">
              <w:rPr>
                <w:rFonts w:ascii="Twinkl" w:hAnsi="Twinkl"/>
                <w:bCs/>
                <w:sz w:val="20"/>
                <w:szCs w:val="20"/>
              </w:rPr>
              <w:t xml:space="preserve">particular, gather, co-exist, </w:t>
            </w:r>
            <w:r w:rsidR="004A0420">
              <w:rPr>
                <w:rFonts w:ascii="Twinkl" w:hAnsi="Twinkl"/>
                <w:bCs/>
                <w:sz w:val="20"/>
                <w:szCs w:val="20"/>
              </w:rPr>
              <w:t xml:space="preserve">fertile, </w:t>
            </w:r>
            <w:r w:rsidR="007A279D">
              <w:rPr>
                <w:rFonts w:ascii="Twinkl" w:hAnsi="Twinkl"/>
                <w:bCs/>
                <w:sz w:val="20"/>
                <w:szCs w:val="20"/>
              </w:rPr>
              <w:t xml:space="preserve">successful, seasons, </w:t>
            </w:r>
          </w:p>
          <w:p w:rsidRPr="00B8492A" w:rsidR="00962F1D" w:rsidP="00A457A1" w:rsidRDefault="00962F1D" w14:paraId="6E1F490C" w14:textId="1CA2863F">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B8492A">
              <w:rPr>
                <w:rFonts w:ascii="Twinkl" w:hAnsi="Twinkl"/>
                <w:bCs/>
                <w:sz w:val="20"/>
                <w:szCs w:val="20"/>
              </w:rPr>
              <w:t xml:space="preserve">Food chain, producer, consumer, prey, predator, food web, decomposer, </w:t>
            </w:r>
            <w:r w:rsidR="002B2CF7">
              <w:rPr>
                <w:rFonts w:ascii="Twinkl" w:hAnsi="Twinkl"/>
                <w:bCs/>
                <w:sz w:val="20"/>
                <w:szCs w:val="20"/>
              </w:rPr>
              <w:t xml:space="preserve">carnivore, </w:t>
            </w:r>
            <w:r w:rsidR="003175EB">
              <w:rPr>
                <w:rFonts w:ascii="Twinkl" w:hAnsi="Twinkl"/>
                <w:bCs/>
                <w:sz w:val="20"/>
                <w:szCs w:val="20"/>
              </w:rPr>
              <w:t xml:space="preserve">herbivore, </w:t>
            </w:r>
            <w:r w:rsidR="007300F9">
              <w:rPr>
                <w:rFonts w:ascii="Twinkl" w:hAnsi="Twinkl"/>
                <w:bCs/>
                <w:sz w:val="20"/>
                <w:szCs w:val="20"/>
              </w:rPr>
              <w:t xml:space="preserve">interdependence, population, bioaccumulation, </w:t>
            </w:r>
            <w:r w:rsidR="004E5179">
              <w:rPr>
                <w:rFonts w:ascii="Twinkl" w:hAnsi="Twinkl"/>
                <w:bCs/>
                <w:sz w:val="20"/>
                <w:szCs w:val="20"/>
              </w:rPr>
              <w:t xml:space="preserve">insecticide, concentrated, </w:t>
            </w:r>
            <w:r w:rsidR="00EF659A">
              <w:rPr>
                <w:rFonts w:ascii="Twinkl" w:hAnsi="Twinkl"/>
                <w:bCs/>
                <w:sz w:val="20"/>
                <w:szCs w:val="20"/>
              </w:rPr>
              <w:t xml:space="preserve">ecosystem, community, habitat, environment, niche, </w:t>
            </w:r>
            <w:r w:rsidR="00354F55">
              <w:rPr>
                <w:rFonts w:ascii="Twinkl" w:hAnsi="Twinkl"/>
                <w:bCs/>
                <w:sz w:val="20"/>
                <w:szCs w:val="20"/>
              </w:rPr>
              <w:t xml:space="preserve">competition, </w:t>
            </w:r>
            <w:r w:rsidR="006F3495">
              <w:rPr>
                <w:rFonts w:ascii="Twinkl" w:hAnsi="Twinkl"/>
                <w:bCs/>
                <w:sz w:val="20"/>
                <w:szCs w:val="20"/>
              </w:rPr>
              <w:t xml:space="preserve">variation, species, </w:t>
            </w:r>
            <w:r w:rsidR="004A0420">
              <w:rPr>
                <w:rFonts w:ascii="Twinkl" w:hAnsi="Twinkl"/>
                <w:bCs/>
                <w:sz w:val="20"/>
                <w:szCs w:val="20"/>
              </w:rPr>
              <w:t xml:space="preserve">inherited variation, environmental variation, </w:t>
            </w:r>
            <w:r w:rsidR="006E0616">
              <w:rPr>
                <w:rFonts w:ascii="Twinkl" w:hAnsi="Twinkl"/>
                <w:bCs/>
                <w:sz w:val="20"/>
                <w:szCs w:val="20"/>
              </w:rPr>
              <w:t xml:space="preserve">discontinuous variation, continuous variation, adaptation,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0BD91B53"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11ADF5E3" w:rsidRDefault="003D3535" w14:textId="559AF2D7" w14:noSpellErr="1" w14:paraId="4FA1C96C">
            <w:pPr>
              <w:rPr>
                <w:rFonts w:ascii="Twinkl" w:hAnsi="Twinkl" w:eastAsia="Times New Roman" w:cs="Calibri"/>
                <w:color w:val="000000" w:themeColor="text1" w:themeTint="FF" w:themeShade="FF"/>
                <w:sz w:val="20"/>
                <w:szCs w:val="20"/>
                <w:lang w:val="en-GB" w:eastAsia="en-GB"/>
              </w:rPr>
            </w:pPr>
            <w:r w:rsidRPr="11ADF5E3" w:rsidR="003D3535">
              <w:rPr>
                <w:rFonts w:ascii="Twinkl" w:hAnsi="Twinkl" w:eastAsia="Times New Roman" w:cs="Calibri" w:cstheme="minorAscii"/>
                <w:b w:val="1"/>
                <w:bCs w:val="1"/>
                <w:color w:val="444444"/>
                <w:sz w:val="20"/>
                <w:szCs w:val="20"/>
                <w:bdr w:val="none" w:color="auto" w:sz="0" w:space="0" w:frame="1"/>
                <w:lang w:val="en-GB" w:eastAsia="en-GB"/>
              </w:rPr>
              <w:t>Care</w:t>
            </w:r>
            <w:r w:rsidRPr="11ADF5E3" w:rsidR="00AC2885">
              <w:rPr>
                <w:rFonts w:ascii="Twinkl" w:hAnsi="Twinkl" w:eastAsia="Times New Roman" w:cs="Calibri" w:cstheme="minorAscii"/>
                <w:b w:val="1"/>
                <w:bCs w:val="1"/>
                <w:color w:val="444444"/>
                <w:sz w:val="20"/>
                <w:szCs w:val="20"/>
                <w:bdr w:val="none" w:color="auto" w:sz="0" w:space="0" w:frame="1"/>
                <w:lang w:val="en-GB" w:eastAsia="en-GB"/>
              </w:rPr>
              <w:t>e</w:t>
            </w:r>
            <w:r w:rsidRPr="11ADF5E3" w:rsidR="003D3535">
              <w:rPr>
                <w:rFonts w:ascii="Twinkl" w:hAnsi="Twinkl" w:eastAsia="Times New Roman" w:cs="Calibri" w:cstheme="minorAscii"/>
                <w:b w:val="1"/>
                <w:bCs w:val="1"/>
                <w:color w:val="444444"/>
                <w:sz w:val="20"/>
                <w:szCs w:val="20"/>
                <w:bdr w:val="none" w:color="auto" w:sz="0" w:space="0" w:frame="1"/>
                <w:lang w:val="en-GB" w:eastAsia="en-GB"/>
              </w:rPr>
              <w:t>rs/</w:t>
            </w:r>
            <w:r w:rsidRPr="11ADF5E3"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11ADF5E3"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11ADF5E3" w:rsidRDefault="003D3535" w14:paraId="0B37F440" w14:textId="2FC207C1">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11ADF5E3" w:rsidR="11ADF5E3">
              <w:rPr>
                <w:rFonts w:ascii="Twinkl" w:hAnsi="Twinkl" w:eastAsia="Twinkl" w:cs="Twinkl"/>
                <w:i w:val="1"/>
                <w:iCs w:val="1"/>
                <w:noProof w:val="0"/>
                <w:sz w:val="20"/>
                <w:szCs w:val="20"/>
                <w:lang w:val="en-GB"/>
              </w:rPr>
              <w:t>Vet</w:t>
            </w:r>
          </w:p>
          <w:p w:rsidRPr="00B02EC1" w:rsidR="002D5DFE" w:rsidP="11ADF5E3" w:rsidRDefault="003D3535" w14:paraId="7D17FB91" w14:textId="7D6CACFF">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11ADF5E3" w:rsidR="11ADF5E3">
              <w:rPr>
                <w:rFonts w:ascii="Twinkl" w:hAnsi="Twinkl" w:eastAsia="Twinkl" w:cs="Twinkl"/>
                <w:i w:val="1"/>
                <w:iCs w:val="1"/>
                <w:noProof w:val="0"/>
                <w:sz w:val="20"/>
                <w:szCs w:val="20"/>
                <w:lang w:val="en-GB"/>
              </w:rPr>
              <w:t>Farmer</w:t>
            </w:r>
          </w:p>
          <w:p w:rsidRPr="00B02EC1" w:rsidR="002D5DFE" w:rsidP="11ADF5E3" w:rsidRDefault="003D3535" w14:paraId="78BBBF91" w14:textId="09F9CC59">
            <w:pPr>
              <w:pStyle w:val="ListParagraph"/>
              <w:numPr>
                <w:ilvl w:val="0"/>
                <w:numId w:val="43"/>
              </w:numPr>
              <w:rPr>
                <w:i w:val="1"/>
                <w:iCs w:val="1"/>
                <w:noProof w:val="0"/>
                <w:sz w:val="20"/>
                <w:szCs w:val="20"/>
                <w:lang w:val="en-GB"/>
              </w:rPr>
            </w:pPr>
            <w:r w:rsidRPr="11ADF5E3" w:rsidR="11ADF5E3">
              <w:rPr>
                <w:rFonts w:ascii="Twinkl" w:hAnsi="Twinkl" w:eastAsia="Twinkl" w:cs="Twinkl"/>
                <w:i w:val="1"/>
                <w:iCs w:val="1"/>
                <w:noProof w:val="0"/>
                <w:sz w:val="20"/>
                <w:szCs w:val="20"/>
                <w:lang w:val="en-GB"/>
              </w:rPr>
              <w:t xml:space="preserve">Environmental Scientist </w:t>
            </w:r>
          </w:p>
        </w:tc>
      </w:tr>
      <w:tr w:rsidRPr="00D83AA3" w:rsidR="00BA02B9" w:rsidTr="0BD91B53"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11ADF5E3"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11ADF5E3" w:rsidRDefault="00BA02B9" w14:paraId="710CE09F" w14:textId="5508A446">
            <w:pPr>
              <w:pStyle w:val="ListParagraph"/>
              <w:ind w:left="0"/>
              <w:rPr>
                <w:rStyle w:val="eop"/>
                <w:rFonts w:ascii="Twinkl" w:hAnsi="Twinkl" w:cs="Arial"/>
                <w:color w:val="000000" w:themeColor="text1" w:themeTint="FF" w:themeShade="FF"/>
                <w:sz w:val="20"/>
                <w:szCs w:val="20"/>
              </w:rPr>
            </w:pPr>
            <w:r w:rsidRPr="11ADF5E3" w:rsidR="11ADF5E3">
              <w:rPr>
                <w:rStyle w:val="normaltextrun"/>
                <w:rFonts w:ascii="Twinkl" w:hAnsi="Twinkl" w:cs="Arial"/>
                <w:b w:val="1"/>
                <w:bCs w:val="1"/>
                <w:color w:val="000000" w:themeColor="text1" w:themeTint="FF" w:themeShade="FF"/>
                <w:sz w:val="20"/>
                <w:szCs w:val="20"/>
              </w:rPr>
              <w:t>By product</w:t>
            </w:r>
            <w:r w:rsidRPr="11ADF5E3" w:rsidR="11ADF5E3">
              <w:rPr>
                <w:rStyle w:val="normaltextrun"/>
                <w:rFonts w:ascii="Twinkl" w:hAnsi="Twinkl" w:cs="Arial"/>
                <w:color w:val="000000" w:themeColor="text1" w:themeTint="FF" w:themeShade="FF"/>
                <w:sz w:val="20"/>
                <w:szCs w:val="20"/>
              </w:rPr>
              <w:t xml:space="preserve">: Linear assessments and differentiated practical work.   </w:t>
            </w:r>
          </w:p>
          <w:p w:rsidRPr="00B02EC1" w:rsidR="00BA02B9" w:rsidP="00BA45DC" w:rsidRDefault="00BA02B9" w14:paraId="05DE9AD1" w14:textId="12A42534">
            <w:pPr>
              <w:pStyle w:val="ListParagraph"/>
              <w:ind w:left="0"/>
              <w:rPr>
                <w:rStyle w:val="eop"/>
                <w:rFonts w:ascii="Twinkl" w:hAnsi="Twinkl" w:cs="Arial"/>
                <w:color w:val="000000"/>
                <w:sz w:val="20"/>
                <w:szCs w:val="20"/>
                <w:shd w:val="clear" w:color="auto" w:fill="FFFFFF"/>
              </w:rPr>
            </w:pPr>
            <w:r w:rsidRPr="11ADF5E3" w:rsidR="11ADF5E3">
              <w:rPr>
                <w:rStyle w:val="normaltextrun"/>
                <w:rFonts w:ascii="Twinkl" w:hAnsi="Twinkl" w:cs="Arial"/>
                <w:b w:val="1"/>
                <w:bCs w:val="1"/>
                <w:color w:val="000000" w:themeColor="text1" w:themeTint="FF" w:themeShade="FF"/>
                <w:sz w:val="20"/>
                <w:szCs w:val="20"/>
              </w:rPr>
              <w:t>By resource:</w:t>
            </w:r>
            <w:r w:rsidRPr="11ADF5E3" w:rsidR="11ADF5E3">
              <w:rPr>
                <w:rStyle w:val="normaltextrun"/>
                <w:rFonts w:ascii="Twinkl" w:hAnsi="Twinkl" w:cs="Arial"/>
                <w:color w:val="000000" w:themeColor="text1" w:themeTint="FF" w:themeShade="FF"/>
                <w:sz w:val="20"/>
                <w:szCs w:val="20"/>
              </w:rPr>
              <w:t xml:space="preserve">  Lessons are differentiated per class and students, worksheets are </w:t>
            </w:r>
            <w:proofErr w:type="spellStart"/>
            <w:r w:rsidRPr="11ADF5E3" w:rsidR="11ADF5E3">
              <w:rPr>
                <w:rStyle w:val="normaltextrun"/>
                <w:rFonts w:ascii="Twinkl" w:hAnsi="Twinkl" w:cs="Arial"/>
                <w:color w:val="000000" w:themeColor="text1" w:themeTint="FF" w:themeShade="FF"/>
                <w:sz w:val="20"/>
                <w:szCs w:val="20"/>
              </w:rPr>
              <w:t>coloured</w:t>
            </w:r>
            <w:proofErr w:type="spellEnd"/>
            <w:r w:rsidRPr="11ADF5E3" w:rsidR="11ADF5E3">
              <w:rPr>
                <w:rStyle w:val="normaltextrun"/>
                <w:rFonts w:ascii="Twinkl" w:hAnsi="Twinkl" w:cs="Arial"/>
                <w:color w:val="000000" w:themeColor="text1" w:themeTint="FF" w:themeShade="FF"/>
                <w:sz w:val="20"/>
                <w:szCs w:val="20"/>
              </w:rPr>
              <w:t xml:space="preserve"> blue if support and assessments are linear.   </w:t>
            </w:r>
            <w:r w:rsidRPr="00B02EC1" w:rsidR="00BA02B9">
              <w:rPr>
                <w:rStyle w:val="normaltextrun"/>
                <w:rFonts w:ascii="Twinkl" w:hAnsi="Twinkl" w:cs="Arial"/>
                <w:color w:val="000000"/>
                <w:sz w:val="20"/>
                <w:szCs w:val="20"/>
                <w:shd w:val="clear" w:color="auto" w:fill="FFFFFF"/>
              </w:rPr>
              <w:t>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BD91B53"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BD91B53"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11ADF5E3"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11ADF5E3" w:rsidTr="11ADF5E3" w14:paraId="282A060B">
              <w:trPr>
                <w:trHeight w:val="375"/>
              </w:trPr>
              <w:tc>
                <w:tcPr>
                  <w:tcW w:w="8790" w:type="dxa"/>
                  <w:tcBorders>
                    <w:top w:val="single" w:sz="8"/>
                    <w:left w:val="single" w:sz="8"/>
                    <w:bottom w:val="single" w:sz="8"/>
                    <w:right w:val="single" w:sz="8"/>
                  </w:tcBorders>
                  <w:shd w:val="clear" w:color="auto" w:fill="FFFFFF" w:themeFill="background1"/>
                  <w:tcMar/>
                  <w:vAlign w:val="top"/>
                </w:tcPr>
                <w:p w:rsidR="11ADF5E3" w:rsidRDefault="11ADF5E3" w14:paraId="522D12F7" w14:textId="55170E04">
                  <w:r w:rsidRPr="11ADF5E3" w:rsidR="11ADF5E3">
                    <w:rPr>
                      <w:rFonts w:ascii="Calibri" w:hAnsi="Calibri" w:eastAsia="Calibri" w:cs="Calibri"/>
                      <w:i w:val="1"/>
                      <w:iCs w:val="1"/>
                      <w:color w:val="000000" w:themeColor="text1" w:themeTint="FF" w:themeShade="FF"/>
                      <w:sz w:val="20"/>
                      <w:szCs w:val="20"/>
                      <w:lang w:val="en-US"/>
                    </w:rPr>
                    <w:t>Know</w:t>
                  </w:r>
                  <w:r>
                    <w:br/>
                  </w:r>
                  <w:r w:rsidRPr="11ADF5E3" w:rsidR="11ADF5E3">
                    <w:rPr>
                      <w:rFonts w:ascii="Calibri" w:hAnsi="Calibri" w:eastAsia="Calibri" w:cs="Calibri"/>
                      <w:i w:val="1"/>
                      <w:iCs w:val="1"/>
                      <w:color w:val="000000" w:themeColor="text1" w:themeTint="FF" w:themeShade="FF"/>
                      <w:sz w:val="20"/>
                      <w:szCs w:val="20"/>
                      <w:lang w:val="en-US"/>
                    </w:rPr>
                    <w:t xml:space="preserve"> - State what is meant by the term variation. </w:t>
                  </w:r>
                  <w:r>
                    <w:br/>
                  </w:r>
                  <w:r w:rsidRPr="11ADF5E3" w:rsidR="11ADF5E3">
                    <w:rPr>
                      <w:rFonts w:ascii="Calibri" w:hAnsi="Calibri" w:eastAsia="Calibri" w:cs="Calibri"/>
                      <w:i w:val="1"/>
                      <w:iCs w:val="1"/>
                      <w:color w:val="000000" w:themeColor="text1" w:themeTint="FF" w:themeShade="FF"/>
                      <w:sz w:val="20"/>
                      <w:szCs w:val="20"/>
                      <w:lang w:val="en-US"/>
                    </w:rPr>
                    <w:t xml:space="preserve">- State that variation is caused by the environment or inheritance. </w:t>
                  </w:r>
                  <w:r>
                    <w:br/>
                  </w:r>
                  <w:r w:rsidRPr="11ADF5E3" w:rsidR="11ADF5E3">
                    <w:rPr>
                      <w:rFonts w:ascii="Calibri" w:hAnsi="Calibri" w:eastAsia="Calibri" w:cs="Calibri"/>
                      <w:i w:val="1"/>
                      <w:iCs w:val="1"/>
                      <w:color w:val="000000" w:themeColor="text1" w:themeTint="FF" w:themeShade="FF"/>
                      <w:sz w:val="20"/>
                      <w:szCs w:val="20"/>
                      <w:lang w:val="en-US"/>
                    </w:rPr>
                    <w:t>- Record observations of variations between different species of gull.</w:t>
                  </w:r>
                  <w:r>
                    <w:br/>
                  </w:r>
                  <w:r w:rsidRPr="11ADF5E3" w:rsidR="11ADF5E3">
                    <w:rPr>
                      <w:rFonts w:ascii="Calibri" w:hAnsi="Calibri" w:eastAsia="Calibri" w:cs="Calibri"/>
                      <w:i w:val="1"/>
                      <w:iCs w:val="1"/>
                      <w:color w:val="000000" w:themeColor="text1" w:themeTint="FF" w:themeShade="FF"/>
                      <w:sz w:val="20"/>
                      <w:szCs w:val="20"/>
                      <w:lang w:val="en-US"/>
                    </w:rPr>
                    <w:t xml:space="preserve"> Apply</w:t>
                  </w:r>
                  <w:r>
                    <w:br/>
                  </w:r>
                  <w:r w:rsidRPr="11ADF5E3" w:rsidR="11ADF5E3">
                    <w:rPr>
                      <w:rFonts w:ascii="Calibri" w:hAnsi="Calibri" w:eastAsia="Calibri" w:cs="Calibri"/>
                      <w:i w:val="1"/>
                      <w:iCs w:val="1"/>
                      <w:color w:val="000000" w:themeColor="text1" w:themeTint="FF" w:themeShade="FF"/>
                      <w:sz w:val="20"/>
                      <w:szCs w:val="20"/>
                      <w:lang w:val="en-US"/>
                    </w:rPr>
                    <w:t xml:space="preserve"> - Describe how variation in species occurs. </w:t>
                  </w:r>
                  <w:r>
                    <w:br/>
                  </w:r>
                  <w:r w:rsidRPr="11ADF5E3" w:rsidR="11ADF5E3">
                    <w:rPr>
                      <w:rFonts w:ascii="Calibri" w:hAnsi="Calibri" w:eastAsia="Calibri" w:cs="Calibri"/>
                      <w:i w:val="1"/>
                      <w:iCs w:val="1"/>
                      <w:color w:val="000000" w:themeColor="text1" w:themeTint="FF" w:themeShade="FF"/>
                      <w:sz w:val="20"/>
                      <w:szCs w:val="20"/>
                      <w:lang w:val="en-US"/>
                    </w:rPr>
                    <w:t>- Explain whether characteristics are inherited, environmental, or both.</w:t>
                  </w:r>
                  <w:r>
                    <w:br/>
                  </w:r>
                  <w:r w:rsidRPr="11ADF5E3" w:rsidR="11ADF5E3">
                    <w:rPr>
                      <w:rFonts w:ascii="Calibri" w:hAnsi="Calibri" w:eastAsia="Calibri" w:cs="Calibri"/>
                      <w:i w:val="1"/>
                      <w:iCs w:val="1"/>
                      <w:color w:val="000000" w:themeColor="text1" w:themeTint="FF" w:themeShade="FF"/>
                      <w:sz w:val="20"/>
                      <w:szCs w:val="20"/>
                      <w:lang w:val="en-US"/>
                    </w:rPr>
                    <w:t xml:space="preserve"> - Record and categorise observations of variations between different species of gull.</w:t>
                  </w:r>
                  <w:r>
                    <w:br/>
                  </w:r>
                  <w:r w:rsidRPr="11ADF5E3" w:rsidR="11ADF5E3">
                    <w:rPr>
                      <w:rFonts w:ascii="Calibri" w:hAnsi="Calibri" w:eastAsia="Calibri" w:cs="Calibri"/>
                      <w:i w:val="1"/>
                      <w:iCs w:val="1"/>
                      <w:color w:val="000000" w:themeColor="text1" w:themeTint="FF" w:themeShade="FF"/>
                      <w:sz w:val="20"/>
                      <w:szCs w:val="20"/>
                      <w:lang w:val="en-US"/>
                    </w:rPr>
                    <w:t xml:space="preserve"> Extend</w:t>
                  </w:r>
                  <w:r>
                    <w:br/>
                  </w:r>
                  <w:r w:rsidRPr="11ADF5E3" w:rsidR="11ADF5E3">
                    <w:rPr>
                      <w:rFonts w:ascii="Calibri" w:hAnsi="Calibri" w:eastAsia="Calibri" w:cs="Calibri"/>
                      <w:i w:val="1"/>
                      <w:iCs w:val="1"/>
                      <w:color w:val="000000" w:themeColor="text1" w:themeTint="FF" w:themeShade="FF"/>
                      <w:sz w:val="20"/>
                      <w:szCs w:val="20"/>
                      <w:lang w:val="en-US"/>
                    </w:rPr>
                    <w:t xml:space="preserve"> - Explain how variation gives rise to different species. </w:t>
                  </w:r>
                  <w:r>
                    <w:br/>
                  </w:r>
                  <w:r w:rsidRPr="11ADF5E3" w:rsidR="11ADF5E3">
                    <w:rPr>
                      <w:rFonts w:ascii="Calibri" w:hAnsi="Calibri" w:eastAsia="Calibri" w:cs="Calibri"/>
                      <w:i w:val="1"/>
                      <w:iCs w:val="1"/>
                      <w:color w:val="000000" w:themeColor="text1" w:themeTint="FF" w:themeShade="FF"/>
                      <w:sz w:val="20"/>
                      <w:szCs w:val="20"/>
                      <w:lang w:val="en-US"/>
                    </w:rPr>
                    <w:t>- Critique a claim that a particular characteristic is inherited or environmental.</w:t>
                  </w:r>
                  <w:r>
                    <w:br/>
                  </w:r>
                  <w:r w:rsidRPr="11ADF5E3" w:rsidR="11ADF5E3">
                    <w:rPr>
                      <w:rFonts w:ascii="Calibri" w:hAnsi="Calibri" w:eastAsia="Calibri" w:cs="Calibri"/>
                      <w:i w:val="1"/>
                      <w:iCs w:val="1"/>
                      <w:color w:val="000000" w:themeColor="text1" w:themeTint="FF" w:themeShade="FF"/>
                      <w:sz w:val="20"/>
                      <w:szCs w:val="20"/>
                      <w:lang w:val="en-US"/>
                    </w:rPr>
                    <w:t xml:space="preserve"> - Record and categorise observations of variations between different species of gull to suggest species boundaries.</w:t>
                  </w:r>
                  <w:r>
                    <w:br/>
                  </w:r>
                  <w:r w:rsidRPr="11ADF5E3" w:rsidR="11ADF5E3">
                    <w:rPr>
                      <w:rFonts w:ascii="Calibri" w:hAnsi="Calibri" w:eastAsia="Calibri" w:cs="Calibri"/>
                      <w:i w:val="1"/>
                      <w:iCs w:val="1"/>
                      <w:color w:val="000000" w:themeColor="text1" w:themeTint="FF" w:themeShade="FF"/>
                      <w:sz w:val="20"/>
                      <w:szCs w:val="20"/>
                      <w:lang w:val="en-US"/>
                    </w:rPr>
                    <w:t xml:space="preserve"> Know</w:t>
                  </w:r>
                  <w:r>
                    <w:br/>
                  </w:r>
                  <w:r w:rsidRPr="11ADF5E3" w:rsidR="11ADF5E3">
                    <w:rPr>
                      <w:rFonts w:ascii="Calibri" w:hAnsi="Calibri" w:eastAsia="Calibri" w:cs="Calibri"/>
                      <w:i w:val="1"/>
                      <w:iCs w:val="1"/>
                      <w:color w:val="000000" w:themeColor="text1" w:themeTint="FF" w:themeShade="FF"/>
                      <w:sz w:val="20"/>
                      <w:szCs w:val="20"/>
                      <w:lang w:val="en-US"/>
                    </w:rPr>
                    <w:t xml:space="preserve"> - State that there are two types of variation. </w:t>
                  </w:r>
                  <w:r>
                    <w:br/>
                  </w:r>
                  <w:r w:rsidRPr="11ADF5E3" w:rsidR="11ADF5E3">
                    <w:rPr>
                      <w:rFonts w:ascii="Calibri" w:hAnsi="Calibri" w:eastAsia="Calibri" w:cs="Calibri"/>
                      <w:i w:val="1"/>
                      <w:iCs w:val="1"/>
                      <w:color w:val="000000" w:themeColor="text1" w:themeTint="FF" w:themeShade="FF"/>
                      <w:sz w:val="20"/>
                      <w:szCs w:val="20"/>
                      <w:lang w:val="en-US"/>
                    </w:rPr>
                    <w:t>- State the two types of graphs that can be drawn when representing the two types of variation.</w:t>
                  </w:r>
                  <w:r>
                    <w:br/>
                  </w:r>
                  <w:r w:rsidRPr="11ADF5E3" w:rsidR="11ADF5E3">
                    <w:rPr>
                      <w:rFonts w:ascii="Calibri" w:hAnsi="Calibri" w:eastAsia="Calibri" w:cs="Calibri"/>
                      <w:i w:val="1"/>
                      <w:iCs w:val="1"/>
                      <w:color w:val="000000" w:themeColor="text1" w:themeTint="FF" w:themeShade="FF"/>
                      <w:sz w:val="20"/>
                      <w:szCs w:val="20"/>
                      <w:lang w:val="en-US"/>
                    </w:rPr>
                    <w:t xml:space="preserve"> - Record results in a table and plot a graph on axes provided.</w:t>
                  </w:r>
                  <w:r>
                    <w:br/>
                  </w:r>
                  <w:r w:rsidRPr="11ADF5E3" w:rsidR="11ADF5E3">
                    <w:rPr>
                      <w:rFonts w:ascii="Calibri" w:hAnsi="Calibri" w:eastAsia="Calibri" w:cs="Calibri"/>
                      <w:i w:val="1"/>
                      <w:iCs w:val="1"/>
                      <w:color w:val="000000" w:themeColor="text1" w:themeTint="FF" w:themeShade="FF"/>
                      <w:sz w:val="20"/>
                      <w:szCs w:val="20"/>
                      <w:lang w:val="en-US"/>
                    </w:rPr>
                    <w:t xml:space="preserve"> Apply</w:t>
                  </w:r>
                  <w:r>
                    <w:br/>
                  </w:r>
                  <w:r w:rsidRPr="11ADF5E3" w:rsidR="11ADF5E3">
                    <w:rPr>
                      <w:rFonts w:ascii="Calibri" w:hAnsi="Calibri" w:eastAsia="Calibri" w:cs="Calibri"/>
                      <w:i w:val="1"/>
                      <w:iCs w:val="1"/>
                      <w:color w:val="000000" w:themeColor="text1" w:themeTint="FF" w:themeShade="FF"/>
                      <w:sz w:val="20"/>
                      <w:szCs w:val="20"/>
                      <w:lang w:val="en-US"/>
                    </w:rPr>
                    <w:t xml:space="preserve"> - Describe the difference between continuous and discontinuous variation. </w:t>
                  </w:r>
                  <w:r>
                    <w:br/>
                  </w:r>
                  <w:r w:rsidRPr="11ADF5E3" w:rsidR="11ADF5E3">
                    <w:rPr>
                      <w:rFonts w:ascii="Calibri" w:hAnsi="Calibri" w:eastAsia="Calibri" w:cs="Calibri"/>
                      <w:i w:val="1"/>
                      <w:iCs w:val="1"/>
                      <w:color w:val="000000" w:themeColor="text1" w:themeTint="FF" w:themeShade="FF"/>
                      <w:sz w:val="20"/>
                      <w:szCs w:val="20"/>
                      <w:lang w:val="en-US"/>
                    </w:rPr>
                    <w:t>- Use knowledge of continuous and discontinuous variation to explain whether characteristics are inherited, environmental, or both.</w:t>
                  </w:r>
                  <w:r>
                    <w:br/>
                  </w:r>
                  <w:r w:rsidRPr="11ADF5E3" w:rsidR="11ADF5E3">
                    <w:rPr>
                      <w:rFonts w:ascii="Calibri" w:hAnsi="Calibri" w:eastAsia="Calibri" w:cs="Calibri"/>
                      <w:i w:val="1"/>
                      <w:iCs w:val="1"/>
                      <w:color w:val="000000" w:themeColor="text1" w:themeTint="FF" w:themeShade="FF"/>
                      <w:sz w:val="20"/>
                      <w:szCs w:val="20"/>
                      <w:lang w:val="en-US"/>
                    </w:rPr>
                    <w:t xml:space="preserve"> - Plot bar charts or line graphs to show discontinuous or continuous variation data.</w:t>
                  </w:r>
                  <w:r>
                    <w:br/>
                  </w:r>
                  <w:r w:rsidRPr="11ADF5E3" w:rsidR="11ADF5E3">
                    <w:rPr>
                      <w:rFonts w:ascii="Calibri" w:hAnsi="Calibri" w:eastAsia="Calibri" w:cs="Calibri"/>
                      <w:i w:val="1"/>
                      <w:iCs w:val="1"/>
                      <w:color w:val="000000" w:themeColor="text1" w:themeTint="FF" w:themeShade="FF"/>
                      <w:sz w:val="20"/>
                      <w:szCs w:val="20"/>
                      <w:lang w:val="en-US"/>
                    </w:rPr>
                    <w:t xml:space="preserve"> - Record results in a table and plot a histogram.</w:t>
                  </w:r>
                  <w:r>
                    <w:br/>
                  </w:r>
                  <w:r w:rsidRPr="11ADF5E3" w:rsidR="11ADF5E3">
                    <w:rPr>
                      <w:rFonts w:ascii="Calibri" w:hAnsi="Calibri" w:eastAsia="Calibri" w:cs="Calibri"/>
                      <w:i w:val="1"/>
                      <w:iCs w:val="1"/>
                      <w:color w:val="000000" w:themeColor="text1" w:themeTint="FF" w:themeShade="FF"/>
                      <w:sz w:val="20"/>
                      <w:szCs w:val="20"/>
                      <w:lang w:val="en-US"/>
                    </w:rPr>
                    <w:t xml:space="preserve"> Extend</w:t>
                  </w:r>
                  <w:r>
                    <w:br/>
                  </w:r>
                  <w:r w:rsidRPr="11ADF5E3" w:rsidR="11ADF5E3">
                    <w:rPr>
                      <w:rFonts w:ascii="Calibri" w:hAnsi="Calibri" w:eastAsia="Calibri" w:cs="Calibri"/>
                      <w:i w:val="1"/>
                      <w:iCs w:val="1"/>
                      <w:color w:val="000000" w:themeColor="text1" w:themeTint="FF" w:themeShade="FF"/>
                      <w:sz w:val="20"/>
                      <w:szCs w:val="20"/>
                      <w:lang w:val="en-US"/>
                    </w:rPr>
                    <w:t xml:space="preserve"> - Explain the causes of continuous and discontinuous variation. </w:t>
                  </w:r>
                  <w:r>
                    <w:br/>
                  </w:r>
                  <w:r w:rsidRPr="11ADF5E3" w:rsidR="11ADF5E3">
                    <w:rPr>
                      <w:rFonts w:ascii="Calibri" w:hAnsi="Calibri" w:eastAsia="Calibri" w:cs="Calibri"/>
                      <w:i w:val="1"/>
                      <w:iCs w:val="1"/>
                      <w:color w:val="000000" w:themeColor="text1" w:themeTint="FF" w:themeShade="FF"/>
                      <w:sz w:val="20"/>
                      <w:szCs w:val="20"/>
                      <w:lang w:val="en-US"/>
                    </w:rPr>
                    <w:t>- Record results in a table, and identify and plot an appropriate graph to show variation within a species.</w:t>
                  </w:r>
                </w:p>
              </w:tc>
            </w:tr>
            <w:tr w:rsidR="11ADF5E3" w:rsidTr="11ADF5E3" w14:paraId="5870C1BD">
              <w:trPr>
                <w:trHeight w:val="375"/>
              </w:trPr>
              <w:tc>
                <w:tcPr>
                  <w:tcW w:w="8790" w:type="dxa"/>
                  <w:tcBorders>
                    <w:top w:val="single" w:sz="8"/>
                    <w:left w:val="single" w:sz="8"/>
                    <w:bottom w:val="single" w:sz="8"/>
                    <w:right w:val="single" w:sz="8"/>
                  </w:tcBorders>
                  <w:shd w:val="clear" w:color="auto" w:fill="FFFFFF" w:themeFill="background1"/>
                  <w:tcMar/>
                  <w:vAlign w:val="top"/>
                </w:tcPr>
                <w:p w:rsidR="11ADF5E3" w:rsidRDefault="11ADF5E3" w14:paraId="4FE7D13D" w14:textId="23F2DF11">
                  <w:r w:rsidRPr="11ADF5E3" w:rsidR="11ADF5E3">
                    <w:rPr>
                      <w:rFonts w:ascii="Calibri" w:hAnsi="Calibri" w:eastAsia="Calibri" w:cs="Calibri"/>
                      <w:i w:val="1"/>
                      <w:iCs w:val="1"/>
                      <w:color w:val="000000" w:themeColor="text1" w:themeTint="FF" w:themeShade="FF"/>
                      <w:sz w:val="20"/>
                      <w:szCs w:val="20"/>
                      <w:lang w:val="en-US"/>
                    </w:rPr>
                    <w:t>Know</w:t>
                  </w:r>
                </w:p>
                <w:p w:rsidR="11ADF5E3" w:rsidRDefault="11ADF5E3" w14:paraId="5057DB17" w14:textId="2DEEE6E0">
                  <w:r w:rsidRPr="11ADF5E3" w:rsidR="11ADF5E3">
                    <w:rPr>
                      <w:rFonts w:ascii="Calibri" w:hAnsi="Calibri" w:eastAsia="Calibri" w:cs="Calibri"/>
                      <w:i w:val="1"/>
                      <w:iCs w:val="1"/>
                      <w:color w:val="000000" w:themeColor="text1" w:themeTint="FF" w:themeShade="FF"/>
                      <w:sz w:val="20"/>
                      <w:szCs w:val="20"/>
                      <w:lang w:val="en-US"/>
                    </w:rPr>
                    <w:t xml:space="preserve">- Name an environmental change. </w:t>
                  </w:r>
                </w:p>
                <w:p w:rsidR="11ADF5E3" w:rsidRDefault="11ADF5E3" w14:paraId="200E6E3A" w14:textId="5C0160C9">
                  <w:r w:rsidRPr="11ADF5E3" w:rsidR="11ADF5E3">
                    <w:rPr>
                      <w:rFonts w:ascii="Calibri" w:hAnsi="Calibri" w:eastAsia="Calibri" w:cs="Calibri"/>
                      <w:i w:val="1"/>
                      <w:iCs w:val="1"/>
                      <w:color w:val="000000" w:themeColor="text1" w:themeTint="FF" w:themeShade="FF"/>
                      <w:sz w:val="20"/>
                      <w:szCs w:val="20"/>
                      <w:lang w:val="en-US"/>
                    </w:rPr>
                    <w:t>- Give a possible reason for adaptation or extinction.</w:t>
                  </w:r>
                </w:p>
                <w:p w:rsidR="11ADF5E3" w:rsidRDefault="11ADF5E3" w14:paraId="276F08D4" w14:textId="14FF1A15">
                  <w:r w:rsidRPr="11ADF5E3" w:rsidR="11ADF5E3">
                    <w:rPr>
                      <w:rFonts w:ascii="Calibri" w:hAnsi="Calibri" w:eastAsia="Calibri" w:cs="Calibri"/>
                      <w:i w:val="1"/>
                      <w:iCs w:val="1"/>
                      <w:color w:val="000000" w:themeColor="text1" w:themeTint="FF" w:themeShade="FF"/>
                      <w:sz w:val="20"/>
                      <w:szCs w:val="20"/>
                      <w:lang w:val="en-US"/>
                    </w:rPr>
                    <w:t>Apply</w:t>
                  </w:r>
                </w:p>
                <w:p w:rsidR="11ADF5E3" w:rsidRDefault="11ADF5E3" w14:paraId="258F709B" w14:textId="22EFC91B">
                  <w:r w:rsidRPr="11ADF5E3" w:rsidR="11ADF5E3">
                    <w:rPr>
                      <w:rFonts w:ascii="Calibri" w:hAnsi="Calibri" w:eastAsia="Calibri" w:cs="Calibri"/>
                      <w:i w:val="1"/>
                      <w:iCs w:val="1"/>
                      <w:color w:val="000000" w:themeColor="text1" w:themeTint="FF" w:themeShade="FF"/>
                      <w:sz w:val="20"/>
                      <w:szCs w:val="20"/>
                      <w:lang w:val="en-US"/>
                    </w:rPr>
                    <w:t xml:space="preserve">- Explain how organisms are adapted to their environments. </w:t>
                  </w:r>
                </w:p>
                <w:p w:rsidR="11ADF5E3" w:rsidRDefault="11ADF5E3" w14:paraId="7E5AF355" w14:textId="3CFCBFD8">
                  <w:r w:rsidRPr="11ADF5E3" w:rsidR="11ADF5E3">
                    <w:rPr>
                      <w:rFonts w:ascii="Calibri" w:hAnsi="Calibri" w:eastAsia="Calibri" w:cs="Calibri"/>
                      <w:i w:val="1"/>
                      <w:iCs w:val="1"/>
                      <w:color w:val="000000" w:themeColor="text1" w:themeTint="FF" w:themeShade="FF"/>
                      <w:sz w:val="20"/>
                      <w:szCs w:val="20"/>
                      <w:lang w:val="en-US"/>
                    </w:rPr>
                    <w:t>- Explain how variation helps a particular species in a changing environment.</w:t>
                  </w:r>
                </w:p>
                <w:p w:rsidR="11ADF5E3" w:rsidRDefault="11ADF5E3" w14:paraId="2C863CD5" w14:textId="320FEEB3">
                  <w:r w:rsidRPr="11ADF5E3" w:rsidR="11ADF5E3">
                    <w:rPr>
                      <w:rFonts w:ascii="Calibri" w:hAnsi="Calibri" w:eastAsia="Calibri" w:cs="Calibri"/>
                      <w:i w:val="1"/>
                      <w:iCs w:val="1"/>
                      <w:color w:val="000000" w:themeColor="text1" w:themeTint="FF" w:themeShade="FF"/>
                      <w:sz w:val="20"/>
                      <w:szCs w:val="20"/>
                      <w:lang w:val="en-US"/>
                    </w:rPr>
                    <w:t>- Describe how organisms are adapted to their environments.</w:t>
                  </w:r>
                </w:p>
                <w:p w:rsidR="11ADF5E3" w:rsidRDefault="11ADF5E3" w14:paraId="637F7478" w14:textId="412DF571">
                  <w:r w:rsidRPr="11ADF5E3" w:rsidR="11ADF5E3">
                    <w:rPr>
                      <w:rFonts w:ascii="Calibri" w:hAnsi="Calibri" w:eastAsia="Calibri" w:cs="Calibri"/>
                      <w:i w:val="1"/>
                      <w:iCs w:val="1"/>
                      <w:color w:val="000000" w:themeColor="text1" w:themeTint="FF" w:themeShade="FF"/>
                      <w:sz w:val="20"/>
                      <w:szCs w:val="20"/>
                      <w:lang w:val="en-US"/>
                    </w:rPr>
                    <w:t>Extend</w:t>
                  </w:r>
                </w:p>
                <w:p w:rsidR="11ADF5E3" w:rsidRDefault="11ADF5E3" w14:paraId="24706CA6" w14:textId="12A2D829">
                  <w:r w:rsidRPr="11ADF5E3" w:rsidR="11ADF5E3">
                    <w:rPr>
                      <w:rFonts w:ascii="Calibri" w:hAnsi="Calibri" w:eastAsia="Calibri" w:cs="Calibri"/>
                      <w:i w:val="1"/>
                      <w:iCs w:val="1"/>
                      <w:color w:val="000000" w:themeColor="text1" w:themeTint="FF" w:themeShade="FF"/>
                      <w:sz w:val="20"/>
                      <w:szCs w:val="20"/>
                      <w:lang w:val="en-US"/>
                    </w:rPr>
                    <w:t xml:space="preserve">- Explain how organisms are adapted to seasonal changes. </w:t>
                  </w:r>
                </w:p>
                <w:p w:rsidR="11ADF5E3" w:rsidRDefault="11ADF5E3" w14:paraId="1E4509E4" w14:textId="73F11269">
                  <w:r w:rsidRPr="11ADF5E3" w:rsidR="11ADF5E3">
                    <w:rPr>
                      <w:rFonts w:ascii="Calibri" w:hAnsi="Calibri" w:eastAsia="Calibri" w:cs="Calibri"/>
                      <w:i w:val="1"/>
                      <w:iCs w:val="1"/>
                      <w:color w:val="000000" w:themeColor="text1" w:themeTint="FF" w:themeShade="FF"/>
                      <w:sz w:val="20"/>
                      <w:szCs w:val="20"/>
                      <w:lang w:val="en-US"/>
                    </w:rPr>
                    <w:t>- Explain how competition or long-term environmental change can lead to evolutionary adaptation or extinction and the role variation plays in a species success.</w:t>
                  </w:r>
                </w:p>
                <w:p w:rsidR="11ADF5E3" w:rsidRDefault="11ADF5E3" w14:paraId="1EB6B067" w14:textId="5C55E33F">
                  <w:r w:rsidRPr="11ADF5E3" w:rsidR="11ADF5E3">
                    <w:rPr>
                      <w:rFonts w:ascii="Calibri" w:hAnsi="Calibri" w:eastAsia="Calibri" w:cs="Calibri"/>
                      <w:i w:val="1"/>
                      <w:iCs w:val="1"/>
                      <w:color w:val="000000" w:themeColor="text1" w:themeTint="FF" w:themeShade="FF"/>
                      <w:sz w:val="20"/>
                      <w:szCs w:val="20"/>
                      <w:lang w:val="en-US"/>
                    </w:rPr>
                    <w:t>- Predict implications of a change in the environment on a population.</w:t>
                  </w:r>
                </w:p>
              </w:tc>
            </w:tr>
            <w:tr w:rsidR="11ADF5E3" w:rsidTr="11ADF5E3" w14:paraId="2FD49BBF">
              <w:trPr>
                <w:trHeight w:val="375"/>
              </w:trPr>
              <w:tc>
                <w:tcPr>
                  <w:tcW w:w="8790" w:type="dxa"/>
                  <w:tcBorders>
                    <w:top w:val="single" w:sz="8"/>
                    <w:left w:val="single" w:sz="8"/>
                    <w:bottom w:val="single" w:sz="8"/>
                    <w:right w:val="single" w:sz="8"/>
                  </w:tcBorders>
                  <w:shd w:val="clear" w:color="auto" w:fill="FFFFFF" w:themeFill="background1"/>
                  <w:tcMar/>
                  <w:vAlign w:val="top"/>
                </w:tcPr>
                <w:p w:rsidR="11ADF5E3" w:rsidRDefault="11ADF5E3" w14:paraId="397062CC" w14:textId="7F78F2F3">
                  <w:r w:rsidRPr="11ADF5E3" w:rsidR="11ADF5E3">
                    <w:rPr>
                      <w:rFonts w:ascii="Calibri" w:hAnsi="Calibri" w:eastAsia="Calibri" w:cs="Calibri"/>
                      <w:i w:val="1"/>
                      <w:iCs w:val="1"/>
                      <w:color w:val="000000" w:themeColor="text1" w:themeTint="FF" w:themeShade="FF"/>
                      <w:sz w:val="20"/>
                      <w:szCs w:val="20"/>
                      <w:lang w:val="en-US"/>
                    </w:rPr>
                    <w:t>Know</w:t>
                  </w:r>
                </w:p>
                <w:p w:rsidR="11ADF5E3" w:rsidRDefault="11ADF5E3" w14:paraId="339DD55C" w14:textId="2F5F9851">
                  <w:r w:rsidRPr="11ADF5E3" w:rsidR="11ADF5E3">
                    <w:rPr>
                      <w:rFonts w:ascii="Calibri" w:hAnsi="Calibri" w:eastAsia="Calibri" w:cs="Calibri"/>
                      <w:i w:val="1"/>
                      <w:iCs w:val="1"/>
                      <w:color w:val="000000" w:themeColor="text1" w:themeTint="FF" w:themeShade="FF"/>
                      <w:sz w:val="20"/>
                      <w:szCs w:val="20"/>
                      <w:lang w:val="en-US"/>
                    </w:rPr>
                    <w:t xml:space="preserve">- State the definition of a food chain. </w:t>
                  </w:r>
                </w:p>
                <w:p w:rsidR="11ADF5E3" w:rsidRDefault="11ADF5E3" w14:paraId="3BF51470" w14:textId="748BA9D1">
                  <w:r w:rsidRPr="11ADF5E3" w:rsidR="11ADF5E3">
                    <w:rPr>
                      <w:rFonts w:ascii="Calibri" w:hAnsi="Calibri" w:eastAsia="Calibri" w:cs="Calibri"/>
                      <w:i w:val="1"/>
                      <w:iCs w:val="1"/>
                      <w:color w:val="000000" w:themeColor="text1" w:themeTint="FF" w:themeShade="FF"/>
                      <w:sz w:val="20"/>
                      <w:szCs w:val="20"/>
                      <w:lang w:val="en-US"/>
                    </w:rPr>
                    <w:t>- State the definition of a food web.</w:t>
                  </w:r>
                </w:p>
                <w:p w:rsidR="11ADF5E3" w:rsidRDefault="11ADF5E3" w14:paraId="66580CC5" w14:textId="0D83D188">
                  <w:r w:rsidRPr="11ADF5E3" w:rsidR="11ADF5E3">
                    <w:rPr>
                      <w:rFonts w:ascii="Calibri" w:hAnsi="Calibri" w:eastAsia="Calibri" w:cs="Calibri"/>
                      <w:i w:val="1"/>
                      <w:iCs w:val="1"/>
                      <w:color w:val="000000" w:themeColor="text1" w:themeTint="FF" w:themeShade="FF"/>
                      <w:sz w:val="20"/>
                      <w:szCs w:val="20"/>
                      <w:lang w:val="en-US"/>
                    </w:rPr>
                    <w:t>Apply</w:t>
                  </w:r>
                </w:p>
                <w:p w:rsidR="11ADF5E3" w:rsidRDefault="11ADF5E3" w14:paraId="037B561B" w14:textId="67FEA499">
                  <w:r w:rsidRPr="11ADF5E3" w:rsidR="11ADF5E3">
                    <w:rPr>
                      <w:rFonts w:ascii="Calibri" w:hAnsi="Calibri" w:eastAsia="Calibri" w:cs="Calibri"/>
                      <w:i w:val="1"/>
                      <w:iCs w:val="1"/>
                      <w:color w:val="000000" w:themeColor="text1" w:themeTint="FF" w:themeShade="FF"/>
                      <w:sz w:val="20"/>
                      <w:szCs w:val="20"/>
                      <w:lang w:val="en-US"/>
                    </w:rPr>
                    <w:t xml:space="preserve">- Describe what food chains show. </w:t>
                  </w:r>
                </w:p>
                <w:p w:rsidR="11ADF5E3" w:rsidRDefault="11ADF5E3" w14:paraId="6A46C08E" w14:textId="7330FC87">
                  <w:r w:rsidRPr="11ADF5E3" w:rsidR="11ADF5E3">
                    <w:rPr>
                      <w:rFonts w:ascii="Calibri" w:hAnsi="Calibri" w:eastAsia="Calibri" w:cs="Calibri"/>
                      <w:i w:val="1"/>
                      <w:iCs w:val="1"/>
                      <w:color w:val="000000" w:themeColor="text1" w:themeTint="FF" w:themeShade="FF"/>
                      <w:sz w:val="20"/>
                      <w:szCs w:val="20"/>
                      <w:lang w:val="en-US"/>
                    </w:rPr>
                    <w:t xml:space="preserve">- Describe what food webs show. </w:t>
                  </w:r>
                </w:p>
                <w:p w:rsidR="11ADF5E3" w:rsidRDefault="11ADF5E3" w14:paraId="66E5DDBE" w14:textId="0D5A07A7">
                  <w:r w:rsidRPr="11ADF5E3" w:rsidR="11ADF5E3">
                    <w:rPr>
                      <w:rFonts w:ascii="Calibri" w:hAnsi="Calibri" w:eastAsia="Calibri" w:cs="Calibri"/>
                      <w:i w:val="1"/>
                      <w:iCs w:val="1"/>
                      <w:color w:val="000000" w:themeColor="text1" w:themeTint="FF" w:themeShade="FF"/>
                      <w:sz w:val="20"/>
                      <w:szCs w:val="20"/>
                      <w:lang w:val="en-US"/>
                    </w:rPr>
                    <w:t>- Combine food chains to form a food web.</w:t>
                  </w:r>
                </w:p>
                <w:p w:rsidR="11ADF5E3" w:rsidRDefault="11ADF5E3" w14:paraId="09AB619D" w14:textId="0108FEFD">
                  <w:r w:rsidRPr="11ADF5E3" w:rsidR="11ADF5E3">
                    <w:rPr>
                      <w:rFonts w:ascii="Calibri" w:hAnsi="Calibri" w:eastAsia="Calibri" w:cs="Calibri"/>
                      <w:i w:val="1"/>
                      <w:iCs w:val="1"/>
                      <w:color w:val="000000" w:themeColor="text1" w:themeTint="FF" w:themeShade="FF"/>
                      <w:sz w:val="20"/>
                      <w:szCs w:val="20"/>
                      <w:lang w:val="en-US"/>
                    </w:rPr>
                    <w:t>Extend</w:t>
                  </w:r>
                </w:p>
                <w:p w:rsidR="11ADF5E3" w:rsidRDefault="11ADF5E3" w14:paraId="26B14E8C" w14:textId="216C8859">
                  <w:r w:rsidRPr="11ADF5E3" w:rsidR="11ADF5E3">
                    <w:rPr>
                      <w:rFonts w:ascii="Calibri" w:hAnsi="Calibri" w:eastAsia="Calibri" w:cs="Calibri"/>
                      <w:i w:val="1"/>
                      <w:iCs w:val="1"/>
                      <w:color w:val="000000" w:themeColor="text1" w:themeTint="FF" w:themeShade="FF"/>
                      <w:sz w:val="20"/>
                      <w:szCs w:val="20"/>
                      <w:lang w:val="en-US"/>
                    </w:rPr>
                    <w:t xml:space="preserve">- Explain the link between food chains and energy. </w:t>
                  </w:r>
                </w:p>
                <w:p w:rsidR="11ADF5E3" w:rsidRDefault="11ADF5E3" w14:paraId="2EB3A5B3" w14:textId="005D05ED">
                  <w:r w:rsidRPr="11ADF5E3" w:rsidR="11ADF5E3">
                    <w:rPr>
                      <w:rFonts w:ascii="Calibri" w:hAnsi="Calibri" w:eastAsia="Calibri" w:cs="Calibri"/>
                      <w:i w:val="1"/>
                      <w:iCs w:val="1"/>
                      <w:color w:val="000000" w:themeColor="text1" w:themeTint="FF" w:themeShade="FF"/>
                      <w:sz w:val="20"/>
                      <w:szCs w:val="20"/>
                      <w:lang w:val="en-US"/>
                    </w:rPr>
                    <w:t>- Explain why a food web gives a more accurate representation of feeding relationships than a food chain.</w:t>
                  </w:r>
                </w:p>
              </w:tc>
            </w:tr>
            <w:tr w:rsidR="11ADF5E3" w:rsidTr="11ADF5E3" w14:paraId="4FB91070">
              <w:trPr>
                <w:trHeight w:val="375"/>
              </w:trPr>
              <w:tc>
                <w:tcPr>
                  <w:tcW w:w="8790" w:type="dxa"/>
                  <w:tcBorders>
                    <w:top w:val="single" w:sz="8"/>
                    <w:left w:val="single" w:sz="8"/>
                    <w:bottom w:val="single" w:sz="8"/>
                    <w:right w:val="single" w:sz="8"/>
                  </w:tcBorders>
                  <w:shd w:val="clear" w:color="auto" w:fill="FFFFFF" w:themeFill="background1"/>
                  <w:tcMar/>
                  <w:vAlign w:val="top"/>
                </w:tcPr>
                <w:p w:rsidR="11ADF5E3" w:rsidRDefault="11ADF5E3" w14:paraId="455BEB2F" w14:textId="68C5895D">
                  <w:r w:rsidRPr="11ADF5E3" w:rsidR="11ADF5E3">
                    <w:rPr>
                      <w:rFonts w:ascii="Calibri" w:hAnsi="Calibri" w:eastAsia="Calibri" w:cs="Calibri"/>
                      <w:i w:val="1"/>
                      <w:iCs w:val="1"/>
                      <w:color w:val="000000" w:themeColor="text1" w:themeTint="FF" w:themeShade="FF"/>
                      <w:sz w:val="20"/>
                      <w:szCs w:val="20"/>
                      <w:lang w:val="en-US"/>
                    </w:rPr>
                    <w:t>Know</w:t>
                  </w:r>
                </w:p>
                <w:p w:rsidR="11ADF5E3" w:rsidRDefault="11ADF5E3" w14:paraId="2F0BB2DF" w14:textId="15C44F38">
                  <w:r w:rsidRPr="11ADF5E3" w:rsidR="11ADF5E3">
                    <w:rPr>
                      <w:rFonts w:ascii="Calibri" w:hAnsi="Calibri" w:eastAsia="Calibri" w:cs="Calibri"/>
                      <w:i w:val="1"/>
                      <w:iCs w:val="1"/>
                      <w:color w:val="000000" w:themeColor="text1" w:themeTint="FF" w:themeShade="FF"/>
                      <w:sz w:val="20"/>
                      <w:szCs w:val="20"/>
                      <w:lang w:val="en-US"/>
                    </w:rPr>
                    <w:t xml:space="preserve">- State that one population of organisms can affect another. </w:t>
                  </w:r>
                </w:p>
                <w:p w:rsidR="11ADF5E3" w:rsidRDefault="11ADF5E3" w14:paraId="39B610B4" w14:textId="4BC79941">
                  <w:r w:rsidRPr="11ADF5E3" w:rsidR="11ADF5E3">
                    <w:rPr>
                      <w:rFonts w:ascii="Calibri" w:hAnsi="Calibri" w:eastAsia="Calibri" w:cs="Calibri"/>
                      <w:i w:val="1"/>
                      <w:iCs w:val="1"/>
                      <w:color w:val="000000" w:themeColor="text1" w:themeTint="FF" w:themeShade="FF"/>
                      <w:sz w:val="20"/>
                      <w:szCs w:val="20"/>
                      <w:lang w:val="en-US"/>
                    </w:rPr>
                    <w:t xml:space="preserve">- State that toxic material can get into food chains. </w:t>
                  </w:r>
                </w:p>
                <w:p w:rsidR="11ADF5E3" w:rsidRDefault="11ADF5E3" w14:paraId="08CFA396" w14:textId="1C121B00">
                  <w:r w:rsidRPr="11ADF5E3" w:rsidR="11ADF5E3">
                    <w:rPr>
                      <w:rFonts w:ascii="Calibri" w:hAnsi="Calibri" w:eastAsia="Calibri" w:cs="Calibri"/>
                      <w:i w:val="1"/>
                      <w:iCs w:val="1"/>
                      <w:color w:val="000000" w:themeColor="text1" w:themeTint="FF" w:themeShade="FF"/>
                      <w:sz w:val="20"/>
                      <w:szCs w:val="20"/>
                      <w:lang w:val="en-US"/>
                    </w:rPr>
                    <w:t>- Present population data as a graph, and describe simple patterns shown.</w:t>
                  </w:r>
                </w:p>
                <w:p w:rsidR="11ADF5E3" w:rsidRDefault="11ADF5E3" w14:paraId="75853CA2" w14:textId="39AD3C8F">
                  <w:r w:rsidRPr="11ADF5E3" w:rsidR="11ADF5E3">
                    <w:rPr>
                      <w:rFonts w:ascii="Calibri" w:hAnsi="Calibri" w:eastAsia="Calibri" w:cs="Calibri"/>
                      <w:i w:val="1"/>
                      <w:iCs w:val="1"/>
                      <w:color w:val="000000" w:themeColor="text1" w:themeTint="FF" w:themeShade="FF"/>
                      <w:sz w:val="20"/>
                      <w:szCs w:val="20"/>
                      <w:lang w:val="en-US"/>
                    </w:rPr>
                    <w:t>Apply</w:t>
                  </w:r>
                </w:p>
                <w:p w:rsidR="11ADF5E3" w:rsidRDefault="11ADF5E3" w14:paraId="34F8A7C3" w14:textId="3CC9D89F">
                  <w:r w:rsidRPr="11ADF5E3" w:rsidR="11ADF5E3">
                    <w:rPr>
                      <w:rFonts w:ascii="Calibri" w:hAnsi="Calibri" w:eastAsia="Calibri" w:cs="Calibri"/>
                      <w:i w:val="1"/>
                      <w:iCs w:val="1"/>
                      <w:color w:val="000000" w:themeColor="text1" w:themeTint="FF" w:themeShade="FF"/>
                      <w:sz w:val="20"/>
                      <w:szCs w:val="20"/>
                      <w:lang w:val="en-US"/>
                    </w:rPr>
                    <w:t xml:space="preserve">- Describe the interdependence of organisms. </w:t>
                  </w:r>
                </w:p>
                <w:p w:rsidR="11ADF5E3" w:rsidRDefault="11ADF5E3" w14:paraId="1C00B9D8" w14:textId="355C7B2D">
                  <w:r w:rsidRPr="11ADF5E3" w:rsidR="11ADF5E3">
                    <w:rPr>
                      <w:rFonts w:ascii="Calibri" w:hAnsi="Calibri" w:eastAsia="Calibri" w:cs="Calibri"/>
                      <w:i w:val="1"/>
                      <w:iCs w:val="1"/>
                      <w:color w:val="000000" w:themeColor="text1" w:themeTint="FF" w:themeShade="FF"/>
                      <w:sz w:val="20"/>
                      <w:szCs w:val="20"/>
                      <w:lang w:val="en-US"/>
                    </w:rPr>
                    <w:t xml:space="preserve">- Explain effects of toxic materials on a species’ population. </w:t>
                  </w:r>
                </w:p>
                <w:p w:rsidR="11ADF5E3" w:rsidRDefault="11ADF5E3" w14:paraId="6475F991" w14:textId="269DBC95">
                  <w:r w:rsidRPr="11ADF5E3" w:rsidR="11ADF5E3">
                    <w:rPr>
                      <w:rFonts w:ascii="Calibri" w:hAnsi="Calibri" w:eastAsia="Calibri" w:cs="Calibri"/>
                      <w:i w:val="1"/>
                      <w:iCs w:val="1"/>
                      <w:color w:val="000000" w:themeColor="text1" w:themeTint="FF" w:themeShade="FF"/>
                      <w:sz w:val="20"/>
                      <w:szCs w:val="20"/>
                      <w:lang w:val="en-US"/>
                    </w:rPr>
                    <w:t>- Present population data as a graph to describe trends and draw conclusions.</w:t>
                  </w:r>
                </w:p>
                <w:p w:rsidR="11ADF5E3" w:rsidRDefault="11ADF5E3" w14:paraId="4CE9CAE6" w14:textId="151EF6DD">
                  <w:r w:rsidRPr="11ADF5E3" w:rsidR="11ADF5E3">
                    <w:rPr>
                      <w:rFonts w:ascii="Calibri" w:hAnsi="Calibri" w:eastAsia="Calibri" w:cs="Calibri"/>
                      <w:i w:val="1"/>
                      <w:iCs w:val="1"/>
                      <w:color w:val="000000" w:themeColor="text1" w:themeTint="FF" w:themeShade="FF"/>
                      <w:sz w:val="20"/>
                      <w:szCs w:val="20"/>
                      <w:lang w:val="en-US"/>
                    </w:rPr>
                    <w:t>- Explain issues with human food supplies in terms of insect pollinators.</w:t>
                  </w:r>
                </w:p>
                <w:p w:rsidR="11ADF5E3" w:rsidRDefault="11ADF5E3" w14:paraId="48F4E642" w14:textId="4CAF5DB4">
                  <w:r w:rsidRPr="11ADF5E3" w:rsidR="11ADF5E3">
                    <w:rPr>
                      <w:rFonts w:ascii="Calibri" w:hAnsi="Calibri" w:eastAsia="Calibri" w:cs="Calibri"/>
                      <w:i w:val="1"/>
                      <w:iCs w:val="1"/>
                      <w:color w:val="000000" w:themeColor="text1" w:themeTint="FF" w:themeShade="FF"/>
                      <w:sz w:val="20"/>
                      <w:szCs w:val="20"/>
                      <w:lang w:val="en-US"/>
                    </w:rPr>
                    <w:t>Extend</w:t>
                  </w:r>
                </w:p>
                <w:p w:rsidR="11ADF5E3" w:rsidRDefault="11ADF5E3" w14:paraId="6FAF76DC" w14:textId="47EFB735">
                  <w:r w:rsidRPr="11ADF5E3" w:rsidR="11ADF5E3">
                    <w:rPr>
                      <w:rFonts w:ascii="Calibri" w:hAnsi="Calibri" w:eastAsia="Calibri" w:cs="Calibri"/>
                      <w:i w:val="1"/>
                      <w:iCs w:val="1"/>
                      <w:color w:val="000000" w:themeColor="text1" w:themeTint="FF" w:themeShade="FF"/>
                      <w:sz w:val="20"/>
                      <w:szCs w:val="20"/>
                      <w:lang w:val="en-US"/>
                    </w:rPr>
                    <w:t xml:space="preserve">- Explain the interdependence of organisms. </w:t>
                  </w:r>
                </w:p>
                <w:p w:rsidR="11ADF5E3" w:rsidRDefault="11ADF5E3" w14:paraId="788EF906" w14:textId="139E62B5">
                  <w:r w:rsidRPr="11ADF5E3" w:rsidR="11ADF5E3">
                    <w:rPr>
                      <w:rFonts w:ascii="Calibri" w:hAnsi="Calibri" w:eastAsia="Calibri" w:cs="Calibri"/>
                      <w:i w:val="1"/>
                      <w:iCs w:val="1"/>
                      <w:color w:val="000000" w:themeColor="text1" w:themeTint="FF" w:themeShade="FF"/>
                      <w:sz w:val="20"/>
                      <w:szCs w:val="20"/>
                      <w:lang w:val="en-US"/>
                    </w:rPr>
                    <w:t xml:space="preserve">- Explain how toxic materials can accumulate in human food sources. </w:t>
                  </w:r>
                </w:p>
                <w:p w:rsidR="11ADF5E3" w:rsidRDefault="11ADF5E3" w14:paraId="59D6574C" w14:textId="07F92BAB">
                  <w:r w:rsidRPr="11ADF5E3" w:rsidR="11ADF5E3">
                    <w:rPr>
                      <w:rFonts w:ascii="Calibri" w:hAnsi="Calibri" w:eastAsia="Calibri" w:cs="Calibri"/>
                      <w:i w:val="1"/>
                      <w:iCs w:val="1"/>
                      <w:color w:val="000000" w:themeColor="text1" w:themeTint="FF" w:themeShade="FF"/>
                      <w:sz w:val="20"/>
                      <w:szCs w:val="20"/>
                      <w:lang w:val="en-US"/>
                    </w:rPr>
                    <w:t>- Present population data as a graph, explaining trends and drawing detailed conclusions from data provided.</w:t>
                  </w:r>
                </w:p>
                <w:p w:rsidR="11ADF5E3" w:rsidRDefault="11ADF5E3" w14:paraId="3D7546BE" w14:textId="00EC2BC3">
                  <w:r w:rsidRPr="11ADF5E3" w:rsidR="11ADF5E3">
                    <w:rPr>
                      <w:rFonts w:ascii="Calibri" w:hAnsi="Calibri" w:eastAsia="Calibri" w:cs="Calibri"/>
                      <w:i w:val="1"/>
                      <w:iCs w:val="1"/>
                      <w:sz w:val="20"/>
                      <w:szCs w:val="20"/>
                      <w:lang w:val="en-US"/>
                    </w:rPr>
                    <w:t xml:space="preserve"> </w:t>
                  </w:r>
                </w:p>
              </w:tc>
            </w:tr>
            <w:tr w:rsidR="11ADF5E3" w:rsidTr="11ADF5E3" w14:paraId="1CF376FA">
              <w:trPr>
                <w:trHeight w:val="375"/>
              </w:trPr>
              <w:tc>
                <w:tcPr>
                  <w:tcW w:w="8790" w:type="dxa"/>
                  <w:tcBorders>
                    <w:top w:val="single" w:sz="8"/>
                    <w:left w:val="single" w:sz="8"/>
                    <w:bottom w:val="single" w:sz="8"/>
                    <w:right w:val="single" w:sz="8"/>
                  </w:tcBorders>
                  <w:shd w:val="clear" w:color="auto" w:fill="FFFFFF" w:themeFill="background1"/>
                  <w:tcMar/>
                  <w:vAlign w:val="top"/>
                </w:tcPr>
                <w:p w:rsidR="11ADF5E3" w:rsidP="11ADF5E3" w:rsidRDefault="11ADF5E3" w14:paraId="2BD60B2B" w14:textId="18D14CF1">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Know</w:t>
                  </w:r>
                </w:p>
                <w:p w:rsidR="11ADF5E3" w:rsidP="11ADF5E3" w:rsidRDefault="11ADF5E3" w14:paraId="0597D215" w14:textId="12817C34">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xml:space="preserve">- State that different organisms can co-exist. </w:t>
                  </w:r>
                </w:p>
                <w:p w:rsidR="11ADF5E3" w:rsidP="11ADF5E3" w:rsidRDefault="11ADF5E3" w14:paraId="46D5EB32" w14:textId="679910D7">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xml:space="preserve">- State the definition of the term niche. </w:t>
                  </w:r>
                </w:p>
                <w:p w:rsidR="11ADF5E3" w:rsidP="11ADF5E3" w:rsidRDefault="11ADF5E3" w14:paraId="3680A70D" w14:textId="36668C0F">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Record data from sampling an ecosystem.</w:t>
                  </w:r>
                </w:p>
                <w:p w:rsidR="11ADF5E3" w:rsidP="11ADF5E3" w:rsidRDefault="11ADF5E3" w14:paraId="08A15ECF" w14:textId="29DFC7FD">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Apply</w:t>
                  </w:r>
                </w:p>
                <w:p w:rsidR="11ADF5E3" w:rsidP="11ADF5E3" w:rsidRDefault="11ADF5E3" w14:paraId="520515EB" w14:textId="2FF8710F">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xml:space="preserve">- Describe how different organisms co-exist within an ecosystem. </w:t>
                  </w:r>
                </w:p>
                <w:p w:rsidR="11ADF5E3" w:rsidP="11ADF5E3" w:rsidRDefault="11ADF5E3" w14:paraId="337E3B71" w14:textId="5F3511A6">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xml:space="preserve">- Identify niches within an ecosystem. </w:t>
                  </w:r>
                </w:p>
                <w:p w:rsidR="11ADF5E3" w:rsidP="11ADF5E3" w:rsidRDefault="11ADF5E3" w14:paraId="0AB072F6" w14:textId="10DDDE9A">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Use quadrats to take measurements in an ecosystem, describing trends observed.</w:t>
                  </w:r>
                </w:p>
                <w:p w:rsidR="11ADF5E3" w:rsidP="11ADF5E3" w:rsidRDefault="11ADF5E3" w14:paraId="572F1608" w14:textId="363E0A14">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Extend</w:t>
                  </w:r>
                </w:p>
                <w:p w:rsidR="11ADF5E3" w:rsidP="11ADF5E3" w:rsidRDefault="11ADF5E3" w14:paraId="30013411" w14:textId="5BFD77CF">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Explain why different organisms are needed in an ecosystem.</w:t>
                  </w:r>
                </w:p>
                <w:p w:rsidR="11ADF5E3" w:rsidP="11ADF5E3" w:rsidRDefault="11ADF5E3" w14:paraId="4E3057C7" w14:textId="7E978547">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Explain why different organisms within the same ecosystem have different niches.</w:t>
                  </w:r>
                </w:p>
                <w:p w:rsidR="11ADF5E3" w:rsidP="11ADF5E3" w:rsidRDefault="11ADF5E3" w14:paraId="0C1AA785" w14:textId="7E1FEADB">
                  <w:pPr>
                    <w:tabs>
                      <w:tab w:val="left" w:leader="none" w:pos="7120"/>
                    </w:tabs>
                  </w:pPr>
                  <w:r w:rsidRPr="11ADF5E3" w:rsidR="11ADF5E3">
                    <w:rPr>
                      <w:rFonts w:ascii="Calibri" w:hAnsi="Calibri" w:eastAsia="Calibri" w:cs="Calibri"/>
                      <w:i w:val="1"/>
                      <w:iCs w:val="1"/>
                      <w:color w:val="000000" w:themeColor="text1" w:themeTint="FF" w:themeShade="FF"/>
                      <w:sz w:val="20"/>
                      <w:szCs w:val="20"/>
                      <w:lang w:val="en-US"/>
                    </w:rPr>
                    <w:t>- Use quadrats and transects to take unbiased measurements in an ecosystem, describing trends observed in data.</w:t>
                  </w:r>
                </w:p>
              </w:tc>
            </w:tr>
          </w:tbl>
          <w:p w:rsidRPr="00B02EC1" w:rsidR="009C2439" w:rsidP="11ADF5E3" w:rsidRDefault="009C2439" w14:paraId="2DEC4842" w14:textId="43552ED6">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0BD91B53" w14:paraId="5048296D" w14:textId="77777777">
        <w:trPr>
          <w:trHeight w:val="1760"/>
        </w:trPr>
        <w:tc>
          <w:tcPr>
            <w:tcW w:w="2100" w:type="dxa"/>
            <w:shd w:val="clear" w:color="auto" w:fill="BFBFBF" w:themeFill="background1" w:themeFillShade="BF"/>
            <w:tcMar/>
            <w:vAlign w:val="center"/>
          </w:tcPr>
          <w:p w:rsidRPr="00D83AA3" w:rsidR="00BA02B9" w:rsidP="0BD91B53" w:rsidRDefault="00BA02B9" w14:paraId="1AC9017D" w14:textId="22023886">
            <w:pPr>
              <w:jc w:val="center"/>
              <w:rPr>
                <w:rFonts w:ascii="Twinkl" w:hAnsi="Twinkl"/>
                <w:b w:val="1"/>
                <w:bCs w:val="1"/>
              </w:rPr>
            </w:pPr>
            <w:r w:rsidRPr="0BD91B53" w:rsidR="00BA02B9">
              <w:rPr>
                <w:rFonts w:ascii="Twinkl" w:hAnsi="Twinkl"/>
                <w:b w:val="1"/>
                <w:bCs w:val="1"/>
              </w:rPr>
              <w:t>Learning Outcomes (</w:t>
            </w:r>
            <w:r w:rsidRPr="0BD91B53" w:rsidR="5E25E626">
              <w:rPr>
                <w:rFonts w:ascii="Twinkl" w:hAnsi="Twinkl"/>
                <w:b w:val="1"/>
                <w:bCs w:val="1"/>
              </w:rPr>
              <w:t xml:space="preserve">Core </w:t>
            </w:r>
            <w:r w:rsidRPr="0BD91B53" w:rsidR="00BA02B9">
              <w:rPr>
                <w:rFonts w:ascii="Twinkl" w:hAnsi="Twinkl"/>
                <w:b w:val="1"/>
                <w:bCs w:val="1"/>
              </w:rPr>
              <w:t>Knowledge</w:t>
            </w:r>
            <w:r w:rsidRPr="0BD91B53"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BD91B53"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11ADF5E3" w:rsidTr="11ADF5E3" w14:paraId="425BD583">
              <w:trPr>
                <w:trHeight w:val="375"/>
              </w:trPr>
              <w:tc>
                <w:tcPr>
                  <w:tcW w:w="4297" w:type="dxa"/>
                  <w:tcBorders>
                    <w:top w:val="single" w:sz="8"/>
                    <w:left w:val="single" w:sz="8"/>
                    <w:bottom w:val="single" w:sz="8"/>
                    <w:right w:val="single" w:sz="8"/>
                  </w:tcBorders>
                  <w:shd w:val="clear" w:color="auto" w:fill="FFFFFF" w:themeFill="background1"/>
                  <w:tcMar/>
                  <w:vAlign w:val="top"/>
                </w:tcPr>
                <w:p w:rsidR="11ADF5E3" w:rsidP="11ADF5E3" w:rsidRDefault="11ADF5E3" w14:paraId="26F208FD" w14:textId="7E1B1171">
                  <w:pPr>
                    <w:jc w:val="center"/>
                  </w:pPr>
                  <w:r w:rsidRPr="11ADF5E3" w:rsidR="11ADF5E3">
                    <w:rPr>
                      <w:rFonts w:ascii="Calibri" w:hAnsi="Calibri" w:eastAsia="Calibri" w:cs="Calibri"/>
                      <w:b w:val="1"/>
                      <w:bCs w:val="1"/>
                      <w:i w:val="1"/>
                      <w:iCs w:val="1"/>
                      <w:sz w:val="24"/>
                      <w:szCs w:val="24"/>
                      <w:lang w:val="en-US"/>
                    </w:rPr>
                    <w:t xml:space="preserve">Before: </w:t>
                  </w:r>
                  <w:r w:rsidRPr="11ADF5E3" w:rsidR="11ADF5E3">
                    <w:rPr>
                      <w:rFonts w:ascii="Calibri" w:hAnsi="Calibri" w:eastAsia="Calibri" w:cs="Calibri"/>
                      <w:i w:val="1"/>
                      <w:iCs w:val="1"/>
                      <w:color w:val="000000" w:themeColor="text1" w:themeTint="FF" w:themeShade="FF"/>
                      <w:sz w:val="22"/>
                      <w:szCs w:val="22"/>
                      <w:lang w:val="en-US"/>
                    </w:rPr>
                    <w:t>In KS2 you learnt the idea that characteristics are passed from parents to their offspring, for instance by considering different breeds of dogs, and what happens when, for example, labradors are crossed with poodles. They should also appreciate that variation in offspring over time can make animals more or less able to survive in particular environments</w:t>
                  </w:r>
                </w:p>
              </w:tc>
              <w:tc>
                <w:tcPr>
                  <w:tcW w:w="4535" w:type="dxa"/>
                  <w:tcBorders>
                    <w:top w:val="single" w:sz="8"/>
                    <w:left w:val="single" w:sz="8"/>
                    <w:bottom w:val="single" w:sz="8"/>
                    <w:right w:val="single" w:sz="8"/>
                  </w:tcBorders>
                  <w:shd w:val="clear" w:color="auto" w:fill="FFFFFF" w:themeFill="background1"/>
                  <w:tcMar/>
                  <w:vAlign w:val="top"/>
                </w:tcPr>
                <w:p w:rsidR="11ADF5E3" w:rsidP="11ADF5E3" w:rsidRDefault="11ADF5E3" w14:paraId="1ECC8FA0" w14:textId="4C104BD7">
                  <w:pPr>
                    <w:jc w:val="center"/>
                  </w:pPr>
                  <w:r w:rsidRPr="11ADF5E3" w:rsidR="11ADF5E3">
                    <w:rPr>
                      <w:rFonts w:ascii="Calibri" w:hAnsi="Calibri" w:eastAsia="Calibri" w:cs="Calibri"/>
                      <w:b w:val="1"/>
                      <w:bCs w:val="1"/>
                      <w:i w:val="1"/>
                      <w:iCs w:val="1"/>
                      <w:color w:val="000000" w:themeColor="text1" w:themeTint="FF" w:themeShade="FF"/>
                      <w:sz w:val="24"/>
                      <w:szCs w:val="24"/>
                      <w:lang w:val="en-US"/>
                    </w:rPr>
                    <w:t xml:space="preserve">Future: </w:t>
                  </w:r>
                  <w:r w:rsidRPr="11ADF5E3" w:rsidR="11ADF5E3">
                    <w:rPr>
                      <w:rFonts w:ascii="Calibri" w:hAnsi="Calibri" w:eastAsia="Calibri" w:cs="Calibri"/>
                      <w:i w:val="1"/>
                      <w:iCs w:val="1"/>
                      <w:color w:val="000000" w:themeColor="text1" w:themeTint="FF" w:themeShade="FF"/>
                      <w:sz w:val="22"/>
                      <w:szCs w:val="22"/>
                      <w:lang w:val="en-US"/>
                    </w:rPr>
                    <w:t>At GCSE you will understand how the number of chromosomes are halved during meiosis and then combined with new genes from the sexual partner to produce unique offspring. Gene mutations occur continuously and on rare occasions can affect the functioning of the animal or plant.</w:t>
                  </w:r>
                </w:p>
              </w:tc>
            </w:tr>
          </w:tbl>
          <w:p w:rsidRPr="00B02EC1" w:rsidR="0071084E" w:rsidP="11ADF5E3" w:rsidRDefault="0071084E" w14:paraId="1E802251" w14:textId="5AC9DCA1">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0BD91B53"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BD91B53"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5101" w:rsidP="00C40517" w:rsidRDefault="008E5101" w14:paraId="25AC7204" w14:textId="77777777">
      <w:r>
        <w:separator/>
      </w:r>
    </w:p>
  </w:endnote>
  <w:endnote w:type="continuationSeparator" w:id="0">
    <w:p w:rsidR="008E5101" w:rsidP="00C40517" w:rsidRDefault="008E5101" w14:paraId="5BA5D114" w14:textId="77777777">
      <w:r>
        <w:continuationSeparator/>
      </w:r>
    </w:p>
  </w:endnote>
  <w:endnote w:type="continuationNotice" w:id="1">
    <w:p w:rsidR="008E5101" w:rsidRDefault="008E5101" w14:paraId="1C38AC7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5101" w:rsidP="00C40517" w:rsidRDefault="008E5101" w14:paraId="573E50FD" w14:textId="77777777">
      <w:r>
        <w:separator/>
      </w:r>
    </w:p>
  </w:footnote>
  <w:footnote w:type="continuationSeparator" w:id="0">
    <w:p w:rsidR="008E5101" w:rsidP="00C40517" w:rsidRDefault="008E5101" w14:paraId="36FC3940" w14:textId="77777777">
      <w:r>
        <w:continuationSeparator/>
      </w:r>
    </w:p>
  </w:footnote>
  <w:footnote w:type="continuationNotice" w:id="1">
    <w:p w:rsidR="008E5101" w:rsidRDefault="008E5101" w14:paraId="2E54E67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155b7d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E5333F9"/>
    <w:multiLevelType w:val="hybridMultilevel"/>
    <w:tmpl w:val="32543A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1">
    <w:abstractNumId w:val="6"/>
  </w:num>
  <w:num w:numId="2">
    <w:abstractNumId w:val="3"/>
  </w:num>
  <w:num w:numId="3">
    <w:abstractNumId w:val="35"/>
  </w:num>
  <w:num w:numId="4">
    <w:abstractNumId w:val="40"/>
  </w:num>
  <w:num w:numId="5">
    <w:abstractNumId w:val="13"/>
  </w:num>
  <w:num w:numId="6">
    <w:abstractNumId w:val="18"/>
  </w:num>
  <w:num w:numId="7">
    <w:abstractNumId w:val="34"/>
  </w:num>
  <w:num w:numId="8">
    <w:abstractNumId w:val="16"/>
  </w:num>
  <w:num w:numId="9">
    <w:abstractNumId w:val="28"/>
  </w:num>
  <w:num w:numId="10">
    <w:abstractNumId w:val="0"/>
  </w:num>
  <w:num w:numId="11">
    <w:abstractNumId w:val="39"/>
  </w:num>
  <w:num w:numId="12">
    <w:abstractNumId w:val="14"/>
  </w:num>
  <w:num w:numId="13">
    <w:abstractNumId w:val="36"/>
  </w:num>
  <w:num w:numId="14">
    <w:abstractNumId w:val="9"/>
  </w:num>
  <w:num w:numId="15">
    <w:abstractNumId w:val="37"/>
  </w:num>
  <w:num w:numId="16">
    <w:abstractNumId w:val="20"/>
  </w:num>
  <w:num w:numId="17">
    <w:abstractNumId w:val="12"/>
  </w:num>
  <w:num w:numId="18">
    <w:abstractNumId w:val="23"/>
  </w:num>
  <w:num w:numId="19">
    <w:abstractNumId w:val="38"/>
  </w:num>
  <w:num w:numId="20">
    <w:abstractNumId w:val="1"/>
  </w:num>
  <w:num w:numId="21">
    <w:abstractNumId w:val="11"/>
  </w:num>
  <w:num w:numId="22">
    <w:abstractNumId w:val="17"/>
  </w:num>
  <w:num w:numId="23">
    <w:abstractNumId w:val="29"/>
  </w:num>
  <w:num w:numId="24">
    <w:abstractNumId w:val="26"/>
  </w:num>
  <w:num w:numId="25">
    <w:abstractNumId w:val="4"/>
  </w:num>
  <w:num w:numId="26">
    <w:abstractNumId w:val="32"/>
  </w:num>
  <w:num w:numId="27">
    <w:abstractNumId w:val="19"/>
  </w:num>
  <w:num w:numId="28">
    <w:abstractNumId w:val="33"/>
  </w:num>
  <w:num w:numId="29">
    <w:abstractNumId w:val="8"/>
  </w:num>
  <w:num w:numId="30">
    <w:abstractNumId w:val="7"/>
  </w:num>
  <w:num w:numId="31">
    <w:abstractNumId w:val="30"/>
  </w:num>
  <w:num w:numId="32">
    <w:abstractNumId w:val="15"/>
  </w:num>
  <w:num w:numId="33">
    <w:abstractNumId w:val="10"/>
  </w:num>
  <w:num w:numId="34">
    <w:abstractNumId w:val="21"/>
  </w:num>
  <w:num w:numId="35">
    <w:abstractNumId w:val="31"/>
  </w:num>
  <w:num w:numId="36">
    <w:abstractNumId w:val="25"/>
  </w:num>
  <w:num w:numId="37">
    <w:abstractNumId w:val="41"/>
  </w:num>
  <w:num w:numId="38">
    <w:abstractNumId w:val="27"/>
  </w:num>
  <w:num w:numId="39">
    <w:abstractNumId w:val="22"/>
  </w:num>
  <w:num w:numId="40">
    <w:abstractNumId w:val="5"/>
  </w:num>
  <w:num w:numId="41">
    <w:abstractNumId w:val="2"/>
  </w:num>
  <w:num w:numId="4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37A0"/>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2CF7"/>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175EB"/>
    <w:rsid w:val="003253E8"/>
    <w:rsid w:val="003254EB"/>
    <w:rsid w:val="00325AD9"/>
    <w:rsid w:val="00326025"/>
    <w:rsid w:val="00330A2C"/>
    <w:rsid w:val="00330A47"/>
    <w:rsid w:val="00331987"/>
    <w:rsid w:val="00334EAC"/>
    <w:rsid w:val="00335DD3"/>
    <w:rsid w:val="0033608D"/>
    <w:rsid w:val="00336387"/>
    <w:rsid w:val="003501FF"/>
    <w:rsid w:val="00354F55"/>
    <w:rsid w:val="0035529F"/>
    <w:rsid w:val="0036005A"/>
    <w:rsid w:val="00361053"/>
    <w:rsid w:val="0036480A"/>
    <w:rsid w:val="00365F74"/>
    <w:rsid w:val="00371884"/>
    <w:rsid w:val="003740DC"/>
    <w:rsid w:val="003757D5"/>
    <w:rsid w:val="00380E4A"/>
    <w:rsid w:val="00380FED"/>
    <w:rsid w:val="00387EAA"/>
    <w:rsid w:val="00394325"/>
    <w:rsid w:val="003A43AE"/>
    <w:rsid w:val="003A4D1B"/>
    <w:rsid w:val="003A5231"/>
    <w:rsid w:val="003A6607"/>
    <w:rsid w:val="003A7A90"/>
    <w:rsid w:val="003B2F64"/>
    <w:rsid w:val="003B4C75"/>
    <w:rsid w:val="003B4EB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21150"/>
    <w:rsid w:val="0042766E"/>
    <w:rsid w:val="00431B81"/>
    <w:rsid w:val="00432A43"/>
    <w:rsid w:val="00435DE0"/>
    <w:rsid w:val="0043781D"/>
    <w:rsid w:val="00441EB1"/>
    <w:rsid w:val="00442340"/>
    <w:rsid w:val="0045049B"/>
    <w:rsid w:val="00450C61"/>
    <w:rsid w:val="004568D2"/>
    <w:rsid w:val="00464DD2"/>
    <w:rsid w:val="00466C0D"/>
    <w:rsid w:val="00472411"/>
    <w:rsid w:val="00483BC5"/>
    <w:rsid w:val="00485490"/>
    <w:rsid w:val="00486A9D"/>
    <w:rsid w:val="00490521"/>
    <w:rsid w:val="00492331"/>
    <w:rsid w:val="00495F15"/>
    <w:rsid w:val="004969F3"/>
    <w:rsid w:val="00496D25"/>
    <w:rsid w:val="004A0420"/>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E5179"/>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39BC"/>
    <w:rsid w:val="006A74E0"/>
    <w:rsid w:val="006B672F"/>
    <w:rsid w:val="006B6DED"/>
    <w:rsid w:val="006C45ED"/>
    <w:rsid w:val="006D13B2"/>
    <w:rsid w:val="006D2E0C"/>
    <w:rsid w:val="006D2EDB"/>
    <w:rsid w:val="006D58AC"/>
    <w:rsid w:val="006E0616"/>
    <w:rsid w:val="006E0D54"/>
    <w:rsid w:val="006E1EDC"/>
    <w:rsid w:val="006E64C8"/>
    <w:rsid w:val="006F24FD"/>
    <w:rsid w:val="006F2F4D"/>
    <w:rsid w:val="006F3495"/>
    <w:rsid w:val="006F44CC"/>
    <w:rsid w:val="006F48EE"/>
    <w:rsid w:val="006F53AB"/>
    <w:rsid w:val="006F6F5E"/>
    <w:rsid w:val="00701DC5"/>
    <w:rsid w:val="0070371F"/>
    <w:rsid w:val="007041FD"/>
    <w:rsid w:val="00704C47"/>
    <w:rsid w:val="00707EF7"/>
    <w:rsid w:val="0071084E"/>
    <w:rsid w:val="00715614"/>
    <w:rsid w:val="007300F9"/>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279D"/>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1569"/>
    <w:rsid w:val="00873C76"/>
    <w:rsid w:val="00874180"/>
    <w:rsid w:val="0087625F"/>
    <w:rsid w:val="008855DE"/>
    <w:rsid w:val="00892293"/>
    <w:rsid w:val="008947B7"/>
    <w:rsid w:val="008A0298"/>
    <w:rsid w:val="008A48F5"/>
    <w:rsid w:val="008A5A2D"/>
    <w:rsid w:val="008A66D5"/>
    <w:rsid w:val="008B0961"/>
    <w:rsid w:val="008D0EF9"/>
    <w:rsid w:val="008D68B9"/>
    <w:rsid w:val="008E1576"/>
    <w:rsid w:val="008E3198"/>
    <w:rsid w:val="008E39E3"/>
    <w:rsid w:val="008E5101"/>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492A"/>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87153"/>
    <w:rsid w:val="00C910DC"/>
    <w:rsid w:val="00C923D5"/>
    <w:rsid w:val="00C94C13"/>
    <w:rsid w:val="00C9520A"/>
    <w:rsid w:val="00C95E87"/>
    <w:rsid w:val="00C9716E"/>
    <w:rsid w:val="00CA1509"/>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0E8"/>
    <w:rsid w:val="00D0452C"/>
    <w:rsid w:val="00D103B1"/>
    <w:rsid w:val="00D10A8C"/>
    <w:rsid w:val="00D11957"/>
    <w:rsid w:val="00D146E6"/>
    <w:rsid w:val="00D2617F"/>
    <w:rsid w:val="00D27523"/>
    <w:rsid w:val="00D3004F"/>
    <w:rsid w:val="00D301E4"/>
    <w:rsid w:val="00D31798"/>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59A"/>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02CB"/>
    <w:rsid w:val="00FA2153"/>
    <w:rsid w:val="00FA2CB7"/>
    <w:rsid w:val="00FB1D9D"/>
    <w:rsid w:val="00FB42A4"/>
    <w:rsid w:val="00FB4AC1"/>
    <w:rsid w:val="00FB6E32"/>
    <w:rsid w:val="00FC4487"/>
    <w:rsid w:val="00FD68A4"/>
    <w:rsid w:val="00FE0F26"/>
    <w:rsid w:val="00FE111E"/>
    <w:rsid w:val="00FF5C39"/>
    <w:rsid w:val="0BD91B53"/>
    <w:rsid w:val="11ADF5E3"/>
    <w:rsid w:val="257CF179"/>
    <w:rsid w:val="413F8A5A"/>
    <w:rsid w:val="492CD42A"/>
    <w:rsid w:val="5A32E941"/>
    <w:rsid w:val="5E25E626"/>
    <w:rsid w:val="6075D94C"/>
    <w:rsid w:val="694742B8"/>
    <w:rsid w:val="79C86F2A"/>
    <w:rsid w:val="7D130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infopath/2007/PartnerControls"/>
    <ds:schemaRef ds:uri="http://purl.org/dc/elements/1.1/"/>
    <ds:schemaRef ds:uri="http://schemas.microsoft.com/office/2006/documentManagement/types"/>
    <ds:schemaRef ds:uri="http://purl.org/dc/dcmitype/"/>
    <ds:schemaRef ds:uri="8a23623e-5300-49d9-8f3f-bc4801aa02e8"/>
    <ds:schemaRef ds:uri="http://schemas.openxmlformats.org/package/2006/metadata/core-properties"/>
    <ds:schemaRef ds:uri="http://schemas.microsoft.com/office/2006/metadata/properties"/>
    <ds:schemaRef ds:uri="f9f3fc6a-379d-49a6-8bdb-4b98072be12c"/>
    <ds:schemaRef ds:uri="http://www.w3.org/XML/1998/namespace"/>
    <ds:schemaRef ds:uri="http://purl.org/dc/terms/"/>
  </ds:schemaRefs>
</ds:datastoreItem>
</file>

<file path=customXml/itemProps3.xml><?xml version="1.0" encoding="utf-8"?>
<ds:datastoreItem xmlns:ds="http://schemas.openxmlformats.org/officeDocument/2006/customXml" ds:itemID="{14F1D148-7260-4FA2-B9EB-640C6E3B39C0}"/>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26</revision>
  <lastPrinted>2022-01-21T12:35:00.0000000Z</lastPrinted>
  <dcterms:created xsi:type="dcterms:W3CDTF">2022-03-20T13:15:00.0000000Z</dcterms:created>
  <dcterms:modified xsi:type="dcterms:W3CDTF">2023-06-07T18:11:37.5590481Z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MediaServiceImageTags">
    <vt:lpwstr/>
  </property>
</Properties>
</file>