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17E0D0AE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451A">
              <w:rPr>
                <w:rFonts w:ascii="Twinkl" w:hAnsi="Twinkl"/>
                <w:b/>
                <w:sz w:val="36"/>
                <w:szCs w:val="40"/>
              </w:rPr>
              <w:t>1</w:t>
            </w:r>
            <w:r w:rsidR="008B2B40">
              <w:rPr>
                <w:rFonts w:ascii="Twinkl" w:hAnsi="Twinkl"/>
                <w:b/>
                <w:sz w:val="36"/>
                <w:szCs w:val="40"/>
              </w:rPr>
              <w:t>1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680F6C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680F6C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8B2B40">
              <w:rPr>
                <w:rFonts w:ascii="Twinkl" w:hAnsi="Twinkl"/>
                <w:b/>
                <w:sz w:val="36"/>
                <w:szCs w:val="40"/>
              </w:rPr>
              <w:t>AUTUMN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77227CDF" w14:textId="4B82EB59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200D04">
              <w:rPr>
                <w:rFonts w:ascii="Twinkl" w:hAnsi="Twinkl"/>
                <w:b/>
                <w:sz w:val="32"/>
                <w:szCs w:val="32"/>
              </w:rPr>
              <w:t>–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</w:t>
            </w:r>
            <w:r w:rsidR="00200D04">
              <w:rPr>
                <w:rFonts w:ascii="Twinkl" w:hAnsi="Twinkl"/>
                <w:b/>
                <w:sz w:val="32"/>
                <w:szCs w:val="32"/>
              </w:rPr>
              <w:t xml:space="preserve">c: </w:t>
            </w:r>
            <w:r w:rsidR="0088539C">
              <w:rPr>
                <w:rFonts w:ascii="Twinkl" w:hAnsi="Twinkl"/>
                <w:b/>
                <w:sz w:val="32"/>
                <w:szCs w:val="32"/>
              </w:rPr>
              <w:t>Coursework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309610EE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200D04">
              <w:rPr>
                <w:rFonts w:cstheme="minorHAnsi"/>
                <w:b/>
                <w:bCs/>
                <w:sz w:val="20"/>
                <w:szCs w:val="20"/>
              </w:rPr>
              <w:t>10 Autumn and Spring terms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40D4F1A" w14:textId="77777777" w:rsidR="001A3057" w:rsidRDefault="0088539C" w:rsidP="0088539C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Recap on health and nutrition, meal planning, meeting needs of the customer</w:t>
            </w:r>
            <w:r w:rsidR="00CB3481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, cost, food </w:t>
            </w:r>
            <w:proofErr w:type="gramStart"/>
            <w:r w:rsidR="00CB3481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safety</w:t>
            </w:r>
            <w:proofErr w:type="gramEnd"/>
          </w:p>
          <w:p w14:paraId="421D7A30" w14:textId="77777777" w:rsidR="00CB3481" w:rsidRDefault="00CB3481" w:rsidP="0088539C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Introduction to the coursework requirements</w:t>
            </w:r>
          </w:p>
          <w:p w14:paraId="1FB3218C" w14:textId="644C73DA" w:rsidR="00CB3481" w:rsidRDefault="00CB3481" w:rsidP="0088539C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Research and note making to prepare for the </w:t>
            </w:r>
            <w:proofErr w:type="gramStart"/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coursework</w:t>
            </w:r>
            <w:proofErr w:type="gramEnd"/>
          </w:p>
          <w:p w14:paraId="64055626" w14:textId="49CD9183" w:rsidR="00C45B6E" w:rsidRDefault="00C45B6E" w:rsidP="0088539C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Planning dishes for practical work</w:t>
            </w:r>
          </w:p>
          <w:p w14:paraId="6E542A3A" w14:textId="27ADA347" w:rsidR="00C45B6E" w:rsidRDefault="00C45B6E" w:rsidP="0088539C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Writing up coursework</w:t>
            </w:r>
          </w:p>
          <w:p w14:paraId="51AFACBD" w14:textId="4B5D9610" w:rsidR="00CB3481" w:rsidRDefault="00CB3481" w:rsidP="0088539C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Practical work</w:t>
            </w:r>
          </w:p>
          <w:p w14:paraId="6052B149" w14:textId="4A4DE18E" w:rsidR="00C45B6E" w:rsidRDefault="00C45B6E" w:rsidP="0088539C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Practical exam preparation for Spring term</w:t>
            </w:r>
          </w:p>
          <w:p w14:paraId="489746C4" w14:textId="3837D9EA" w:rsidR="00CB3481" w:rsidRPr="00345350" w:rsidRDefault="00CB3481" w:rsidP="0010258C">
            <w:pPr>
              <w:pStyle w:val="ListParagraph"/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7B96C8D5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SMSC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E7741B" w:rsidRPr="000B1A33">
              <w:rPr>
                <w:rFonts w:ascii="Twinkl" w:hAnsi="Twinkl"/>
                <w:bCs/>
                <w:sz w:val="20"/>
                <w:szCs w:val="20"/>
              </w:rPr>
              <w:t>Consideration of others when carrying out practical work, helping others where possible, working as a cooperative team in unit areas</w:t>
            </w:r>
            <w:r w:rsidR="005771D0" w:rsidRPr="000B1A33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7018E3D" w14:textId="760CF817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0B1A33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771D0"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Taking responsibility for </w:t>
            </w:r>
            <w:r w:rsidR="0010258C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health, </w:t>
            </w:r>
            <w:proofErr w:type="gramStart"/>
            <w:r w:rsidR="0010258C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>safety</w:t>
            </w:r>
            <w:proofErr w:type="gramEnd"/>
            <w:r w:rsidR="0010258C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 and food safety</w:t>
            </w:r>
            <w:r w:rsidR="007B374A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  <w:p w14:paraId="46F64BFE" w14:textId="66305C83" w:rsidR="00A50387" w:rsidRPr="000B1A33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0B1A33">
              <w:rPr>
                <w:rFonts w:ascii="Twinkl" w:hAnsi="Twinkl" w:cs="Arial"/>
                <w:b/>
                <w:sz w:val="20"/>
                <w:szCs w:val="20"/>
              </w:rPr>
              <w:t>Skills Builder</w:t>
            </w:r>
            <w:r w:rsidRPr="000B1A33">
              <w:rPr>
                <w:rFonts w:ascii="Twinkl" w:hAnsi="Twinkl" w:cs="Arial"/>
                <w:bCs/>
                <w:sz w:val="20"/>
                <w:szCs w:val="20"/>
              </w:rPr>
              <w:t>:</w:t>
            </w:r>
            <w:r w:rsidR="00BA792D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 weighing, measuring, personal hygiene, use of equipment, </w:t>
            </w:r>
            <w:r w:rsidR="000B1A33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organization, time management 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5ACBA531" w:rsidR="000E05F4" w:rsidRPr="000B1A33" w:rsidRDefault="00345350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Accurate </w:t>
            </w:r>
            <w:r w:rsidR="007B374A">
              <w:rPr>
                <w:rFonts w:ascii="Twinkl" w:hAnsi="Twinkl"/>
                <w:bCs/>
                <w:sz w:val="20"/>
                <w:szCs w:val="20"/>
              </w:rPr>
              <w:t xml:space="preserve">weighing and measuring, portion control, awareness of temperature control and the danger zone and temperatures for food storage and cooking, </w:t>
            </w:r>
            <w:r w:rsidR="000A7423">
              <w:rPr>
                <w:rFonts w:ascii="Twinkl" w:hAnsi="Twinkl"/>
                <w:bCs/>
                <w:sz w:val="20"/>
                <w:szCs w:val="20"/>
              </w:rPr>
              <w:t>rating of food dishes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637A73F2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784241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31FC9" w:rsidRPr="001A1058">
              <w:rPr>
                <w:rFonts w:ascii="Twinkl" w:hAnsi="Twinkl"/>
                <w:bCs/>
                <w:sz w:val="20"/>
                <w:szCs w:val="20"/>
              </w:rPr>
              <w:t>follow, weigh, measure, reduce, add, mix,</w:t>
            </w:r>
            <w:r w:rsidR="001A1058" w:rsidRPr="001A1058">
              <w:rPr>
                <w:rFonts w:ascii="Twinkl" w:hAnsi="Twinkl"/>
                <w:bCs/>
                <w:sz w:val="20"/>
                <w:szCs w:val="20"/>
              </w:rPr>
              <w:t xml:space="preserve"> health, </w:t>
            </w:r>
            <w:r w:rsidR="000A7423">
              <w:rPr>
                <w:rFonts w:ascii="Twinkl" w:hAnsi="Twinkl"/>
                <w:bCs/>
                <w:sz w:val="20"/>
                <w:szCs w:val="20"/>
              </w:rPr>
              <w:t>customer needs,</w:t>
            </w:r>
            <w:r w:rsidR="001A1058">
              <w:rPr>
                <w:rFonts w:ascii="Twinkl" w:hAnsi="Twinkl"/>
                <w:bCs/>
                <w:sz w:val="20"/>
                <w:szCs w:val="20"/>
              </w:rPr>
              <w:t xml:space="preserve"> cook, clean, diet, recipes, meals, cost</w:t>
            </w:r>
            <w:r w:rsidR="003B0913">
              <w:rPr>
                <w:rFonts w:ascii="Twinkl" w:hAnsi="Twinkl"/>
                <w:bCs/>
                <w:sz w:val="20"/>
                <w:szCs w:val="20"/>
              </w:rPr>
              <w:t>, modify, adapt, change</w:t>
            </w:r>
            <w:r w:rsidR="000A7423">
              <w:rPr>
                <w:rFonts w:ascii="Twinkl" w:hAnsi="Twinkl"/>
                <w:bCs/>
                <w:sz w:val="20"/>
                <w:szCs w:val="20"/>
              </w:rPr>
              <w:t xml:space="preserve">, safety, </w:t>
            </w:r>
            <w:proofErr w:type="gramStart"/>
            <w:r w:rsidR="000A7423">
              <w:rPr>
                <w:rFonts w:ascii="Twinkl" w:hAnsi="Twinkl"/>
                <w:bCs/>
                <w:sz w:val="20"/>
                <w:szCs w:val="20"/>
              </w:rPr>
              <w:t>hygiene</w:t>
            </w:r>
            <w:proofErr w:type="gramEnd"/>
          </w:p>
          <w:p w14:paraId="6E1F490C" w14:textId="40858B83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1A105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B0913" w:rsidRPr="00F5723B">
              <w:rPr>
                <w:rFonts w:ascii="Twinkl" w:hAnsi="Twinkl"/>
                <w:bCs/>
                <w:sz w:val="20"/>
                <w:szCs w:val="20"/>
              </w:rPr>
              <w:t xml:space="preserve">macronutrients, micronutrients, vitamins, minerals, protein, amino acids, </w:t>
            </w:r>
            <w:r w:rsidR="00F350C5" w:rsidRPr="00F5723B">
              <w:rPr>
                <w:rFonts w:ascii="Twinkl" w:hAnsi="Twinkl"/>
                <w:bCs/>
                <w:sz w:val="20"/>
                <w:szCs w:val="20"/>
              </w:rPr>
              <w:t>carbohydrate, sucrose, glucose, maltose, fats, oils, lipids, coeliac, lactose intolerant</w:t>
            </w:r>
            <w:r w:rsidR="00F350C5" w:rsidRPr="005C0EA2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F5723B" w:rsidRPr="005C0EA2">
              <w:rPr>
                <w:rFonts w:ascii="Twinkl" w:hAnsi="Twinkl"/>
                <w:bCs/>
                <w:sz w:val="20"/>
                <w:szCs w:val="20"/>
              </w:rPr>
              <w:t>coronary heart disease, anaemia, obesity, malnutrition</w:t>
            </w:r>
            <w:r w:rsidR="00C33CC5" w:rsidRPr="005C0EA2">
              <w:rPr>
                <w:rFonts w:ascii="Twinkl" w:hAnsi="Twinkl"/>
                <w:bCs/>
                <w:sz w:val="20"/>
                <w:szCs w:val="20"/>
              </w:rPr>
              <w:t xml:space="preserve">, osteoporosis, rickets, </w:t>
            </w:r>
            <w:r w:rsidR="005C0EA2" w:rsidRPr="005C0EA2">
              <w:rPr>
                <w:rFonts w:ascii="Twinkl" w:hAnsi="Twinkl"/>
                <w:bCs/>
                <w:sz w:val="20"/>
                <w:szCs w:val="20"/>
              </w:rPr>
              <w:t xml:space="preserve">free sugars, hypertension, cardiovascular disease, </w:t>
            </w:r>
            <w:r w:rsidR="007732AF">
              <w:rPr>
                <w:rFonts w:ascii="Twinkl" w:hAnsi="Twinkl"/>
                <w:bCs/>
                <w:sz w:val="20"/>
                <w:szCs w:val="20"/>
              </w:rPr>
              <w:t xml:space="preserve">cross contamination, special diets, knowledge of the skill terminology relating to their choice of </w:t>
            </w:r>
            <w:proofErr w:type="gramStart"/>
            <w:r w:rsidR="007732AF">
              <w:rPr>
                <w:rFonts w:ascii="Twinkl" w:hAnsi="Twinkl"/>
                <w:bCs/>
                <w:sz w:val="20"/>
                <w:szCs w:val="20"/>
              </w:rPr>
              <w:t>dishes</w:t>
            </w:r>
            <w:proofErr w:type="gramEnd"/>
          </w:p>
          <w:p w14:paraId="16A63B09" w14:textId="382D76A7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784241" w:rsidRPr="005C0EA2">
              <w:rPr>
                <w:rFonts w:ascii="Twinkl" w:hAnsi="Twinkl"/>
                <w:bCs/>
                <w:sz w:val="20"/>
                <w:szCs w:val="20"/>
              </w:rPr>
              <w:t>textbook, fact sheets, PowerPoints, recipes</w:t>
            </w:r>
          </w:p>
          <w:p w14:paraId="4220345F" w14:textId="09E6C045" w:rsidR="00962F1D" w:rsidRPr="006B368B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5C0EA2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C0EA2" w:rsidRPr="006B368B">
              <w:rPr>
                <w:rFonts w:ascii="Twinkl" w:hAnsi="Twinkl"/>
                <w:bCs/>
                <w:sz w:val="20"/>
                <w:szCs w:val="20"/>
              </w:rPr>
              <w:t xml:space="preserve">answers in booklets, instructional writing, evaluations, extended writing,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long response exam essays</w:t>
            </w:r>
          </w:p>
          <w:p w14:paraId="08DA9254" w14:textId="68E2E7DB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answering questions, giving opinions, evaluating own and other’s work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358D5E29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78424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food preparation roles</w:t>
            </w:r>
            <w:r w:rsidR="005A0E86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such as trainee chef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7FA1499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>By product</w:t>
            </w:r>
            <w:r w:rsidRPr="00784241">
              <w:rPr>
                <w:rFonts w:ascii="Twinkl" w:hAnsi="Twinkl" w:cstheme="minorHAnsi"/>
                <w:bCs/>
                <w:sz w:val="20"/>
                <w:szCs w:val="20"/>
              </w:rPr>
              <w:t xml:space="preserve">: </w:t>
            </w:r>
            <w:r w:rsidR="00784241" w:rsidRPr="00784241">
              <w:rPr>
                <w:rFonts w:ascii="Twinkl" w:hAnsi="Twinkl" w:cstheme="minorHAnsi"/>
                <w:bCs/>
                <w:sz w:val="20"/>
                <w:szCs w:val="20"/>
              </w:rPr>
              <w:t>through practical work food products will vary in standard and quality depending on ability and support provided</w:t>
            </w:r>
            <w:r w:rsidR="005A0E86">
              <w:rPr>
                <w:rFonts w:ascii="Twinkl" w:hAnsi="Twinkl" w:cstheme="minorHAnsi"/>
                <w:bCs/>
                <w:sz w:val="20"/>
                <w:szCs w:val="20"/>
              </w:rPr>
              <w:t xml:space="preserve"> – guidance in coursework is covered by exam board </w:t>
            </w:r>
            <w:r w:rsidR="005711A6">
              <w:rPr>
                <w:rFonts w:ascii="Twinkl" w:hAnsi="Twinkl" w:cstheme="minorHAnsi"/>
                <w:bCs/>
                <w:sz w:val="20"/>
                <w:szCs w:val="20"/>
              </w:rPr>
              <w:t xml:space="preserve">guidelines, less able pupils will choose basic dishes, more able will choose complex </w:t>
            </w:r>
            <w:proofErr w:type="gramStart"/>
            <w:r w:rsidR="005711A6">
              <w:rPr>
                <w:rFonts w:ascii="Twinkl" w:hAnsi="Twinkl" w:cstheme="minorHAnsi"/>
                <w:bCs/>
                <w:sz w:val="20"/>
                <w:szCs w:val="20"/>
              </w:rPr>
              <w:t>dishes</w:t>
            </w:r>
            <w:proofErr w:type="gramEnd"/>
          </w:p>
          <w:p w14:paraId="05DE9AD1" w14:textId="4F90C890" w:rsidR="00BA02B9" w:rsidRPr="00784241" w:rsidRDefault="00BA02B9" w:rsidP="00784241">
            <w:pPr>
              <w:pStyle w:val="ListParagraph"/>
              <w:ind w:left="0"/>
              <w:rPr>
                <w:rStyle w:val="eop"/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By resource:</w:t>
            </w:r>
            <w:r w:rsidR="00784241" w:rsidRPr="00784241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  <w:r w:rsidR="00784241" w:rsidRPr="0078424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Booklets and factsheets provide stretch and challenge and scaffolding, word banks, literacy </w:t>
            </w:r>
            <w:proofErr w:type="gramStart"/>
            <w:r w:rsidR="00784241" w:rsidRPr="0078424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booklets</w:t>
            </w:r>
            <w:proofErr w:type="gramEnd"/>
          </w:p>
          <w:p w14:paraId="47E5FD65" w14:textId="30BADBB4" w:rsidR="00BA02B9" w:rsidRPr="005711A6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  <w:r w:rsidR="0078424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784241">
              <w:rPr>
                <w:rStyle w:val="normaltextrun"/>
              </w:rPr>
              <w:t xml:space="preserve"> </w:t>
            </w:r>
            <w:r w:rsidR="00784241" w:rsidRPr="005711A6">
              <w:rPr>
                <w:rStyle w:val="normaltextrun"/>
                <w:sz w:val="20"/>
                <w:szCs w:val="20"/>
              </w:rPr>
              <w:t xml:space="preserve">especially with practical </w:t>
            </w:r>
            <w:proofErr w:type="gramStart"/>
            <w:r w:rsidR="00784241" w:rsidRPr="005711A6">
              <w:rPr>
                <w:rStyle w:val="normaltextrun"/>
                <w:sz w:val="20"/>
                <w:szCs w:val="20"/>
              </w:rPr>
              <w:t>activities</w:t>
            </w:r>
            <w:proofErr w:type="gramEnd"/>
            <w:r w:rsidR="00784241" w:rsidRPr="005711A6">
              <w:rPr>
                <w:rStyle w:val="normaltextrun"/>
                <w:sz w:val="20"/>
                <w:szCs w:val="20"/>
              </w:rPr>
              <w:t xml:space="preserve"> </w:t>
            </w:r>
          </w:p>
          <w:p w14:paraId="5D36F1BE" w14:textId="770F67D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513ECB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 xml:space="preserve"> including in metacognition </w:t>
            </w:r>
            <w:proofErr w:type="gramStart"/>
            <w:r w:rsidR="00513ECB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starters</w:t>
            </w:r>
            <w:proofErr w:type="gramEnd"/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A35493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will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be involved in the identification of targets which are meaningful to them and in the selection of an appropriate task from the given range. </w:t>
            </w:r>
          </w:p>
          <w:p w14:paraId="7E3B9E3C" w14:textId="35F8E13E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Recipes will be provided on Doddle to encourage practical practice at home. </w:t>
            </w:r>
            <w:r w:rsidR="005711A6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All pupils will be encouraged to practice dishes at home before being assessed in school sessions – parents will receive notification of this beforehand.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B02EC1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F131914" w14:textId="2904FBE1" w:rsidR="00BA02B9" w:rsidRPr="005711A6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5711A6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 xml:space="preserve">Carry out practical work safely and </w:t>
            </w:r>
            <w:proofErr w:type="gramStart"/>
            <w:r w:rsidRPr="005711A6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hygienically</w:t>
            </w:r>
            <w:proofErr w:type="gramEnd"/>
          </w:p>
          <w:p w14:paraId="3FB7E74B" w14:textId="4A6B87E1" w:rsidR="00E2692E" w:rsidRPr="005711A6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5711A6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 xml:space="preserve">Demonstrate good time management and organisation in practical </w:t>
            </w:r>
            <w:proofErr w:type="gramStart"/>
            <w:r w:rsidRPr="005711A6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work</w:t>
            </w:r>
            <w:proofErr w:type="gramEnd"/>
          </w:p>
          <w:p w14:paraId="45FB630C" w14:textId="7BB00F73" w:rsidR="009C2439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5711A6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lastRenderedPageBreak/>
              <w:t xml:space="preserve">Produce good quality, well finished food products and know how they can be served as a full meal following the guidance of the Eatwell Guide and dietary </w:t>
            </w:r>
            <w:proofErr w:type="gramStart"/>
            <w:r w:rsidRPr="005711A6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guidelines</w:t>
            </w:r>
            <w:proofErr w:type="gramEnd"/>
          </w:p>
          <w:p w14:paraId="2C4DA23E" w14:textId="20C1403C" w:rsidR="00D456BA" w:rsidRPr="00EE6DD3" w:rsidRDefault="00D456BA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EE6DD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Take into account customer needs and requirements when planning </w:t>
            </w:r>
            <w:proofErr w:type="gramStart"/>
            <w:r w:rsidRPr="00EE6DD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menus</w:t>
            </w:r>
            <w:proofErr w:type="gramEnd"/>
          </w:p>
          <w:p w14:paraId="64AB4B0C" w14:textId="77777777" w:rsidR="00EE6DD3" w:rsidRDefault="00D456BA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EE6DD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Choose appropriate recipes </w:t>
            </w:r>
            <w:proofErr w:type="gramStart"/>
            <w:r w:rsidRPr="00EE6DD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taking into account</w:t>
            </w:r>
            <w:proofErr w:type="gramEnd"/>
            <w:r w:rsidRPr="00EE6DD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the custome</w:t>
            </w:r>
            <w:r w:rsidR="00EE6DD3" w:rsidRPr="00EE6DD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</w:t>
            </w:r>
            <w:r w:rsidRPr="00EE6DD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, needs</w:t>
            </w:r>
            <w:r w:rsidR="00EE6DD3" w:rsidRPr="00EE6DD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, costs, the</w:t>
            </w:r>
          </w:p>
          <w:p w14:paraId="2061543B" w14:textId="3FB6C948" w:rsidR="00D456BA" w:rsidRDefault="00EE6DD3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EE6DD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Environment</w:t>
            </w:r>
            <w:r w:rsidR="00D456BA" w:rsidRPr="00EE6DD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and the skill level</w:t>
            </w:r>
          </w:p>
          <w:p w14:paraId="08526949" w14:textId="318EFE03" w:rsidR="00EE6DD3" w:rsidRDefault="00EE6DD3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Reflect on work produced in order to write evaluations and sensory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analysis</w:t>
            </w:r>
            <w:proofErr w:type="gramEnd"/>
          </w:p>
          <w:p w14:paraId="58F01E35" w14:textId="77777777" w:rsidR="00EE6DD3" w:rsidRPr="00EE6DD3" w:rsidRDefault="00EE6DD3" w:rsidP="00EE6DD3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60114BC5" w:rsidR="003A52AF" w:rsidRPr="00B02EC1" w:rsidRDefault="003A52AF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Practical work will continue to be developed with complex skills building throughout the </w:t>
            </w:r>
            <w:r w:rsidR="00EE6DD3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te</w:t>
            </w: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</w:t>
            </w:r>
            <w:r w:rsidR="00EE6DD3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m</w:t>
            </w: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in preparation for the </w:t>
            </w:r>
            <w:r w:rsidR="00EE6DD3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final exam in Spring term.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F9D61" w14:textId="77777777" w:rsidR="00E1265D" w:rsidRDefault="00E1265D" w:rsidP="00C40517">
      <w:r>
        <w:separator/>
      </w:r>
    </w:p>
  </w:endnote>
  <w:endnote w:type="continuationSeparator" w:id="0">
    <w:p w14:paraId="72126A47" w14:textId="77777777" w:rsidR="00E1265D" w:rsidRDefault="00E1265D" w:rsidP="00C40517">
      <w:r>
        <w:continuationSeparator/>
      </w:r>
    </w:p>
  </w:endnote>
  <w:endnote w:type="continuationNotice" w:id="1">
    <w:p w14:paraId="2F17EE69" w14:textId="77777777" w:rsidR="00E1265D" w:rsidRDefault="00E126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FFFC8" w14:textId="77777777" w:rsidR="00E1265D" w:rsidRDefault="00E1265D" w:rsidP="00C40517">
      <w:r>
        <w:separator/>
      </w:r>
    </w:p>
  </w:footnote>
  <w:footnote w:type="continuationSeparator" w:id="0">
    <w:p w14:paraId="4BDE8CA4" w14:textId="77777777" w:rsidR="00E1265D" w:rsidRDefault="00E1265D" w:rsidP="00C40517">
      <w:r>
        <w:continuationSeparator/>
      </w:r>
    </w:p>
  </w:footnote>
  <w:footnote w:type="continuationNotice" w:id="1">
    <w:p w14:paraId="56EA7756" w14:textId="77777777" w:rsidR="00E1265D" w:rsidRDefault="00E126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63A1A"/>
    <w:multiLevelType w:val="hybridMultilevel"/>
    <w:tmpl w:val="8576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014451">
    <w:abstractNumId w:val="4"/>
  </w:num>
  <w:num w:numId="2" w16cid:durableId="1665165076">
    <w:abstractNumId w:val="2"/>
  </w:num>
  <w:num w:numId="3" w16cid:durableId="335351819">
    <w:abstractNumId w:val="33"/>
  </w:num>
  <w:num w:numId="4" w16cid:durableId="442502281">
    <w:abstractNumId w:val="38"/>
  </w:num>
  <w:num w:numId="5" w16cid:durableId="1686978562">
    <w:abstractNumId w:val="11"/>
  </w:num>
  <w:num w:numId="6" w16cid:durableId="1389766172">
    <w:abstractNumId w:val="16"/>
  </w:num>
  <w:num w:numId="7" w16cid:durableId="2139715653">
    <w:abstractNumId w:val="32"/>
  </w:num>
  <w:num w:numId="8" w16cid:durableId="732508646">
    <w:abstractNumId w:val="14"/>
  </w:num>
  <w:num w:numId="9" w16cid:durableId="204677837">
    <w:abstractNumId w:val="26"/>
  </w:num>
  <w:num w:numId="10" w16cid:durableId="1866207484">
    <w:abstractNumId w:val="0"/>
  </w:num>
  <w:num w:numId="11" w16cid:durableId="1848405826">
    <w:abstractNumId w:val="37"/>
  </w:num>
  <w:num w:numId="12" w16cid:durableId="1299335295">
    <w:abstractNumId w:val="12"/>
  </w:num>
  <w:num w:numId="13" w16cid:durableId="1852060096">
    <w:abstractNumId w:val="34"/>
  </w:num>
  <w:num w:numId="14" w16cid:durableId="1035353462">
    <w:abstractNumId w:val="7"/>
  </w:num>
  <w:num w:numId="15" w16cid:durableId="506293941">
    <w:abstractNumId w:val="35"/>
  </w:num>
  <w:num w:numId="16" w16cid:durableId="711003928">
    <w:abstractNumId w:val="18"/>
  </w:num>
  <w:num w:numId="17" w16cid:durableId="278414939">
    <w:abstractNumId w:val="10"/>
  </w:num>
  <w:num w:numId="18" w16cid:durableId="1455169950">
    <w:abstractNumId w:val="21"/>
  </w:num>
  <w:num w:numId="19" w16cid:durableId="1958412911">
    <w:abstractNumId w:val="36"/>
  </w:num>
  <w:num w:numId="20" w16cid:durableId="1186483793">
    <w:abstractNumId w:val="1"/>
  </w:num>
  <w:num w:numId="21" w16cid:durableId="1483352649">
    <w:abstractNumId w:val="9"/>
  </w:num>
  <w:num w:numId="22" w16cid:durableId="679047337">
    <w:abstractNumId w:val="15"/>
  </w:num>
  <w:num w:numId="23" w16cid:durableId="815413779">
    <w:abstractNumId w:val="27"/>
  </w:num>
  <w:num w:numId="24" w16cid:durableId="1844776671">
    <w:abstractNumId w:val="24"/>
  </w:num>
  <w:num w:numId="25" w16cid:durableId="1232426544">
    <w:abstractNumId w:val="3"/>
  </w:num>
  <w:num w:numId="26" w16cid:durableId="1030568639">
    <w:abstractNumId w:val="30"/>
  </w:num>
  <w:num w:numId="27" w16cid:durableId="1916821552">
    <w:abstractNumId w:val="17"/>
  </w:num>
  <w:num w:numId="28" w16cid:durableId="804467185">
    <w:abstractNumId w:val="31"/>
  </w:num>
  <w:num w:numId="29" w16cid:durableId="1737430795">
    <w:abstractNumId w:val="6"/>
  </w:num>
  <w:num w:numId="30" w16cid:durableId="985478516">
    <w:abstractNumId w:val="5"/>
  </w:num>
  <w:num w:numId="31" w16cid:durableId="1384598542">
    <w:abstractNumId w:val="28"/>
  </w:num>
  <w:num w:numId="32" w16cid:durableId="1345280736">
    <w:abstractNumId w:val="13"/>
  </w:num>
  <w:num w:numId="33" w16cid:durableId="875386626">
    <w:abstractNumId w:val="8"/>
  </w:num>
  <w:num w:numId="34" w16cid:durableId="447965843">
    <w:abstractNumId w:val="19"/>
  </w:num>
  <w:num w:numId="35" w16cid:durableId="1765834726">
    <w:abstractNumId w:val="29"/>
  </w:num>
  <w:num w:numId="36" w16cid:durableId="1527791616">
    <w:abstractNumId w:val="22"/>
  </w:num>
  <w:num w:numId="37" w16cid:durableId="139201006">
    <w:abstractNumId w:val="39"/>
  </w:num>
  <w:num w:numId="38" w16cid:durableId="1130629765">
    <w:abstractNumId w:val="25"/>
  </w:num>
  <w:num w:numId="39" w16cid:durableId="1931623522">
    <w:abstractNumId w:val="20"/>
  </w:num>
  <w:num w:numId="40" w16cid:durableId="1109011403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423"/>
    <w:rsid w:val="000A7EC8"/>
    <w:rsid w:val="000B09FD"/>
    <w:rsid w:val="000B1A33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4B25"/>
    <w:rsid w:val="000E594F"/>
    <w:rsid w:val="000E63BF"/>
    <w:rsid w:val="000F44BB"/>
    <w:rsid w:val="000F66FD"/>
    <w:rsid w:val="00101B0B"/>
    <w:rsid w:val="0010258C"/>
    <w:rsid w:val="00105488"/>
    <w:rsid w:val="00107047"/>
    <w:rsid w:val="00107925"/>
    <w:rsid w:val="00112F5E"/>
    <w:rsid w:val="001166B2"/>
    <w:rsid w:val="00120178"/>
    <w:rsid w:val="00122A6B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1058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D04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5CC8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4768"/>
    <w:rsid w:val="002A5E9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5350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52AF"/>
    <w:rsid w:val="003A6607"/>
    <w:rsid w:val="003B0913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3ECB"/>
    <w:rsid w:val="00514299"/>
    <w:rsid w:val="00523564"/>
    <w:rsid w:val="00523EF1"/>
    <w:rsid w:val="00524178"/>
    <w:rsid w:val="00527C58"/>
    <w:rsid w:val="00531FC9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1A6"/>
    <w:rsid w:val="00571269"/>
    <w:rsid w:val="005716EB"/>
    <w:rsid w:val="00575AA4"/>
    <w:rsid w:val="005771D0"/>
    <w:rsid w:val="0058379D"/>
    <w:rsid w:val="00586390"/>
    <w:rsid w:val="0059075A"/>
    <w:rsid w:val="0059398E"/>
    <w:rsid w:val="00597E30"/>
    <w:rsid w:val="005A0E86"/>
    <w:rsid w:val="005A237C"/>
    <w:rsid w:val="005B2E13"/>
    <w:rsid w:val="005B3278"/>
    <w:rsid w:val="005B6401"/>
    <w:rsid w:val="005C0EA2"/>
    <w:rsid w:val="005C473C"/>
    <w:rsid w:val="005C6427"/>
    <w:rsid w:val="005D1966"/>
    <w:rsid w:val="005D1FD8"/>
    <w:rsid w:val="005D490E"/>
    <w:rsid w:val="005E078D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0F6C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368B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08A"/>
    <w:rsid w:val="0075230B"/>
    <w:rsid w:val="00752F67"/>
    <w:rsid w:val="00755231"/>
    <w:rsid w:val="00755354"/>
    <w:rsid w:val="00756B71"/>
    <w:rsid w:val="00760F1B"/>
    <w:rsid w:val="0076542D"/>
    <w:rsid w:val="007658E3"/>
    <w:rsid w:val="007732AF"/>
    <w:rsid w:val="007748D3"/>
    <w:rsid w:val="00774C8C"/>
    <w:rsid w:val="00777470"/>
    <w:rsid w:val="007825F0"/>
    <w:rsid w:val="00784241"/>
    <w:rsid w:val="007864B2"/>
    <w:rsid w:val="00792180"/>
    <w:rsid w:val="007951C7"/>
    <w:rsid w:val="007A369D"/>
    <w:rsid w:val="007B374A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3732"/>
    <w:rsid w:val="0088539C"/>
    <w:rsid w:val="008855DE"/>
    <w:rsid w:val="00892293"/>
    <w:rsid w:val="008947B7"/>
    <w:rsid w:val="008A0298"/>
    <w:rsid w:val="008A48F5"/>
    <w:rsid w:val="008A5A2D"/>
    <w:rsid w:val="008A66D5"/>
    <w:rsid w:val="008B2B40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197E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2A79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6ED"/>
    <w:rsid w:val="00B06B0E"/>
    <w:rsid w:val="00B10589"/>
    <w:rsid w:val="00B142E2"/>
    <w:rsid w:val="00B16571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92D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1521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3CC5"/>
    <w:rsid w:val="00C40517"/>
    <w:rsid w:val="00C40B56"/>
    <w:rsid w:val="00C40F11"/>
    <w:rsid w:val="00C4251D"/>
    <w:rsid w:val="00C44E5D"/>
    <w:rsid w:val="00C45B6E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481"/>
    <w:rsid w:val="00CB3DD7"/>
    <w:rsid w:val="00CB67B4"/>
    <w:rsid w:val="00CB78F5"/>
    <w:rsid w:val="00CB7AB8"/>
    <w:rsid w:val="00CC26D4"/>
    <w:rsid w:val="00CC33C9"/>
    <w:rsid w:val="00CC7B44"/>
    <w:rsid w:val="00CD182D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0CB9"/>
    <w:rsid w:val="00D27523"/>
    <w:rsid w:val="00D3004F"/>
    <w:rsid w:val="00D301E4"/>
    <w:rsid w:val="00D33B5B"/>
    <w:rsid w:val="00D34581"/>
    <w:rsid w:val="00D3543A"/>
    <w:rsid w:val="00D412C6"/>
    <w:rsid w:val="00D42A4E"/>
    <w:rsid w:val="00D456BA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451A"/>
    <w:rsid w:val="00DF15D2"/>
    <w:rsid w:val="00DF4E39"/>
    <w:rsid w:val="00DF710E"/>
    <w:rsid w:val="00E01127"/>
    <w:rsid w:val="00E0315D"/>
    <w:rsid w:val="00E06D12"/>
    <w:rsid w:val="00E07B86"/>
    <w:rsid w:val="00E07E32"/>
    <w:rsid w:val="00E1265D"/>
    <w:rsid w:val="00E138A5"/>
    <w:rsid w:val="00E16B04"/>
    <w:rsid w:val="00E174D5"/>
    <w:rsid w:val="00E2692E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7741B"/>
    <w:rsid w:val="00E81B9F"/>
    <w:rsid w:val="00E8717B"/>
    <w:rsid w:val="00E9282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A27"/>
    <w:rsid w:val="00EC3805"/>
    <w:rsid w:val="00EC5254"/>
    <w:rsid w:val="00ED07D9"/>
    <w:rsid w:val="00ED4C59"/>
    <w:rsid w:val="00ED52DF"/>
    <w:rsid w:val="00EE4D0F"/>
    <w:rsid w:val="00EE618D"/>
    <w:rsid w:val="00EE6DD3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350C5"/>
    <w:rsid w:val="00F40F9B"/>
    <w:rsid w:val="00F43155"/>
    <w:rsid w:val="00F43B71"/>
    <w:rsid w:val="00F43D68"/>
    <w:rsid w:val="00F51A29"/>
    <w:rsid w:val="00F52745"/>
    <w:rsid w:val="00F55297"/>
    <w:rsid w:val="00F55B3C"/>
    <w:rsid w:val="00F5723B"/>
    <w:rsid w:val="00F67E8A"/>
    <w:rsid w:val="00F70AE7"/>
    <w:rsid w:val="00F72BA4"/>
    <w:rsid w:val="00F73817"/>
    <w:rsid w:val="00F7440C"/>
    <w:rsid w:val="00F74F13"/>
    <w:rsid w:val="00F75BC9"/>
    <w:rsid w:val="00F818BA"/>
    <w:rsid w:val="00F82483"/>
    <w:rsid w:val="00F83839"/>
    <w:rsid w:val="00F86863"/>
    <w:rsid w:val="00F868F4"/>
    <w:rsid w:val="00F91340"/>
    <w:rsid w:val="00F956D8"/>
    <w:rsid w:val="00F97809"/>
    <w:rsid w:val="00FA2CB7"/>
    <w:rsid w:val="00FA4394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2F6248-7643-4B8E-9D66-6F943623F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15</cp:revision>
  <cp:lastPrinted>2022-01-21T12:35:00Z</cp:lastPrinted>
  <dcterms:created xsi:type="dcterms:W3CDTF">2022-07-05T08:23:00Z</dcterms:created>
  <dcterms:modified xsi:type="dcterms:W3CDTF">2023-06-11T16:03:00Z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