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78CD616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12 </w:t>
            </w:r>
            <w:r w:rsidR="00F56D76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371DE94A" w14:textId="0B9ED5D0" w:rsidR="00F56D76" w:rsidRPr="00F56D76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F56D76" w:rsidRPr="00F56D76">
              <w:rPr>
                <w:rFonts w:ascii="Twinkl" w:hAnsi="Twinkl"/>
                <w:b/>
                <w:sz w:val="32"/>
                <w:szCs w:val="32"/>
                <w:lang w:val="fr-BE"/>
              </w:rPr>
              <w:t>Une culture fière de</w:t>
            </w:r>
          </w:p>
          <w:p w14:paraId="77227CDF" w14:textId="7ED1E0CD" w:rsidR="006B672F" w:rsidRPr="00D83AA3" w:rsidRDefault="00F56D76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F56D76">
              <w:rPr>
                <w:rFonts w:ascii="Twinkl" w:hAnsi="Twinkl"/>
                <w:b/>
                <w:sz w:val="32"/>
                <w:szCs w:val="32"/>
                <w:lang w:val="fr-BE"/>
              </w:rPr>
              <w:t>son patrimoine</w:t>
            </w:r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1AEFEA02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DD1863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38DBF222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DD1863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2FD72DC9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DD1863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4F74AB01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694AF5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DD1863">
              <w:rPr>
                <w:sz w:val="20"/>
                <w:szCs w:val="20"/>
              </w:rPr>
              <w:t xml:space="preserve"> </w:t>
            </w:r>
            <w:r w:rsidR="00DD1863">
              <w:rPr>
                <w:sz w:val="20"/>
                <w:szCs w:val="20"/>
              </w:rPr>
              <w:t>French</w:t>
            </w:r>
            <w:r w:rsidR="00DD1863" w:rsidRPr="00527B7A">
              <w:rPr>
                <w:sz w:val="20"/>
                <w:szCs w:val="20"/>
              </w:rPr>
              <w:t xml:space="preserve"> </w:t>
            </w:r>
            <w:r w:rsidRPr="009730E5">
              <w:rPr>
                <w:sz w:val="20"/>
                <w:szCs w:val="20"/>
              </w:rPr>
              <w:t xml:space="preserve">is spoken </w:t>
            </w:r>
          </w:p>
          <w:p w14:paraId="4856C392" w14:textId="791EA26D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2D5B8D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54A6A1A0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2D5B8D" w:rsidRPr="00A426EE">
              <w:rPr>
                <w:rFonts w:ascii="Twinkl" w:hAnsi="Twinkl"/>
                <w:bCs/>
                <w:sz w:val="20"/>
                <w:szCs w:val="20"/>
              </w:rPr>
              <w:t>to under</w:t>
            </w:r>
            <w:r w:rsidR="001F6E27" w:rsidRPr="00A426EE">
              <w:rPr>
                <w:rFonts w:ascii="Twinkl" w:hAnsi="Twinkl"/>
                <w:bCs/>
                <w:sz w:val="20"/>
                <w:szCs w:val="20"/>
              </w:rPr>
              <w:t xml:space="preserve">stand </w:t>
            </w:r>
            <w:r w:rsidR="008C5C6B">
              <w:rPr>
                <w:rFonts w:ascii="Twinkl" w:hAnsi="Twinkl"/>
                <w:bCs/>
                <w:sz w:val="20"/>
                <w:szCs w:val="20"/>
              </w:rPr>
              <w:t>and appreciate other cultures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720D5E12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</w:t>
            </w:r>
            <w:r w:rsidR="001F6E27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2C45CD59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717CDD">
              <w:rPr>
                <w:rFonts w:ascii="Twinkl" w:hAnsi="Twinkl" w:cs="Arial"/>
                <w:bCs/>
                <w:sz w:val="20"/>
                <w:szCs w:val="20"/>
              </w:rPr>
              <w:t>/in architecture</w:t>
            </w:r>
            <w:r w:rsidR="00CD5E76">
              <w:rPr>
                <w:rFonts w:ascii="Twinkl" w:hAnsi="Twinkl" w:cs="Arial"/>
                <w:bCs/>
                <w:sz w:val="20"/>
                <w:szCs w:val="20"/>
              </w:rPr>
              <w:t>/art sectors.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F201CE7" w14:textId="49F130E5" w:rsidR="00130917" w:rsidRPr="00130917" w:rsidRDefault="00256AE9" w:rsidP="00130917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some important architectural landmarks in the </w:t>
            </w:r>
            <w:r w:rsidR="00F5201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francophone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world and their history </w:t>
            </w:r>
          </w:p>
          <w:p w14:paraId="535718FD" w14:textId="39454323" w:rsidR="00F5201D" w:rsidRDefault="00F5201D" w:rsidP="00F5201D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and discuss the notion of heritage and heritage </w:t>
            </w:r>
            <w:r w:rsidR="00D3358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preservation on a national and regional scale</w:t>
            </w:r>
          </w:p>
          <w:p w14:paraId="69AC3BB9" w14:textId="56B6885D" w:rsidR="00130917" w:rsidRPr="00F5201D" w:rsidRDefault="00130917" w:rsidP="00F5201D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D76B14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the role of </w:t>
            </w:r>
            <w:r w:rsidR="00447D5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the UNESCO and the tangible / intangible </w:t>
            </w:r>
            <w:r w:rsidR="007C4C04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heritage</w:t>
            </w:r>
          </w:p>
          <w:p w14:paraId="581B1E10" w14:textId="1B78C9DE" w:rsidR="00256AE9" w:rsidRDefault="00256AE9" w:rsidP="00CD5E76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importance of preserving </w:t>
            </w:r>
            <w:r w:rsidR="00E22C10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architectural</w:t>
            </w:r>
            <w:r w:rsidR="00805A6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landmarks and world heritage sites</w:t>
            </w:r>
          </w:p>
          <w:p w14:paraId="061120CC" w14:textId="43BAAF6E" w:rsidR="00E22C10" w:rsidRDefault="00E22C10" w:rsidP="00CD5E76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measures or initiatives we could introduce to protect these sites</w:t>
            </w:r>
          </w:p>
          <w:p w14:paraId="4754F5A0" w14:textId="365B1B35" w:rsidR="008556EF" w:rsidRDefault="00984839" w:rsidP="000971E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8556E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the importance and the dangers of tourism / mass tourism</w:t>
            </w:r>
          </w:p>
          <w:p w14:paraId="19C7C3F8" w14:textId="1651BFBC" w:rsidR="000971E0" w:rsidRDefault="000971E0" w:rsidP="000971E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benefits of tourism for a country’s economy</w:t>
            </w:r>
          </w:p>
          <w:p w14:paraId="4561A1E4" w14:textId="55429D7C" w:rsidR="00942891" w:rsidRDefault="00325AD8" w:rsidP="000971E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ways in which </w:t>
            </w:r>
            <w:r w:rsidR="0049214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some of the country’s </w:t>
            </w:r>
            <w:r w:rsidR="00222F82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mot famous heritages sites market themselves</w:t>
            </w:r>
          </w:p>
          <w:p w14:paraId="30B2144B" w14:textId="49B84077" w:rsidR="008754C3" w:rsidRDefault="008754C3" w:rsidP="000971E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role of technology in tourism</w:t>
            </w:r>
          </w:p>
          <w:p w14:paraId="6215B1C8" w14:textId="4C68DF08" w:rsidR="00222F82" w:rsidRDefault="00222F82" w:rsidP="000971E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how heritage impact </w:t>
            </w:r>
            <w:r w:rsidR="00D24A8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upon and is guided by culture in society</w:t>
            </w:r>
          </w:p>
          <w:p w14:paraId="77CCAACB" w14:textId="2ADF31B3" w:rsidR="00522B60" w:rsidRDefault="00522B60" w:rsidP="000971E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gastronomy in France and other francophone countries</w:t>
            </w:r>
          </w:p>
          <w:p w14:paraId="5372C820" w14:textId="1ABE7B2B" w:rsidR="00D24A81" w:rsidRPr="000971E0" w:rsidRDefault="00D24A81" w:rsidP="008754C3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36C83" w14:textId="77777777" w:rsidR="00411E4D" w:rsidRDefault="00411E4D" w:rsidP="00C40517">
      <w:r>
        <w:separator/>
      </w:r>
    </w:p>
  </w:endnote>
  <w:endnote w:type="continuationSeparator" w:id="0">
    <w:p w14:paraId="664C8536" w14:textId="77777777" w:rsidR="00411E4D" w:rsidRDefault="00411E4D" w:rsidP="00C40517">
      <w:r>
        <w:continuationSeparator/>
      </w:r>
    </w:p>
  </w:endnote>
  <w:endnote w:type="continuationNotice" w:id="1">
    <w:p w14:paraId="1CF583F1" w14:textId="77777777" w:rsidR="00411E4D" w:rsidRDefault="00411E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C9D4" w14:textId="77777777" w:rsidR="00411E4D" w:rsidRDefault="00411E4D" w:rsidP="00C40517">
      <w:r>
        <w:separator/>
      </w:r>
    </w:p>
  </w:footnote>
  <w:footnote w:type="continuationSeparator" w:id="0">
    <w:p w14:paraId="6301491A" w14:textId="77777777" w:rsidR="00411E4D" w:rsidRDefault="00411E4D" w:rsidP="00C40517">
      <w:r>
        <w:continuationSeparator/>
      </w:r>
    </w:p>
  </w:footnote>
  <w:footnote w:type="continuationNotice" w:id="1">
    <w:p w14:paraId="14657F90" w14:textId="77777777" w:rsidR="00411E4D" w:rsidRDefault="00411E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F2646"/>
    <w:multiLevelType w:val="hybridMultilevel"/>
    <w:tmpl w:val="00A4C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3"/>
  </w:num>
  <w:num w:numId="4" w16cid:durableId="169411592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1E0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917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6E27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2F82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6AE9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B8D"/>
    <w:rsid w:val="002D5DFE"/>
    <w:rsid w:val="002D65B4"/>
    <w:rsid w:val="002D70E2"/>
    <w:rsid w:val="002E0615"/>
    <w:rsid w:val="002E0B16"/>
    <w:rsid w:val="002E1C88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8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1E4D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47D5F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148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2B60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76591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329F0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94AF5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17CDD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4C04"/>
    <w:rsid w:val="007C5049"/>
    <w:rsid w:val="007C72A1"/>
    <w:rsid w:val="007D1C6B"/>
    <w:rsid w:val="007D2906"/>
    <w:rsid w:val="007F07E8"/>
    <w:rsid w:val="007F5666"/>
    <w:rsid w:val="007F7E04"/>
    <w:rsid w:val="00805A6C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56EF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54C3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C5C6B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2891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839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26EE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3DA9"/>
    <w:rsid w:val="00AC4631"/>
    <w:rsid w:val="00AC66A6"/>
    <w:rsid w:val="00AC7178"/>
    <w:rsid w:val="00AD03F3"/>
    <w:rsid w:val="00AD31F5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4E7A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10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D5E76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4A81"/>
    <w:rsid w:val="00D27523"/>
    <w:rsid w:val="00D3004F"/>
    <w:rsid w:val="00D301E4"/>
    <w:rsid w:val="00D3358F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76B14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1863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17AD1"/>
    <w:rsid w:val="00E22C10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01D"/>
    <w:rsid w:val="00F52745"/>
    <w:rsid w:val="00F55297"/>
    <w:rsid w:val="00F55B3C"/>
    <w:rsid w:val="00F56D76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00B3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4A3757-A719-440E-8C00-844A6D8099D4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920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41</cp:revision>
  <cp:lastPrinted>2022-09-12T14:02:00Z</cp:lastPrinted>
  <dcterms:created xsi:type="dcterms:W3CDTF">2023-08-01T08:11:00Z</dcterms:created>
  <dcterms:modified xsi:type="dcterms:W3CDTF">2023-09-06T12:29:00Z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