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21940" w14:textId="66550CE3" w:rsidR="006B0815" w:rsidRDefault="006B0815" w:rsidP="006B0815">
      <w:pPr>
        <w:rPr>
          <w:rFonts w:asciiTheme="majorHAnsi" w:hAnsiTheme="majorHAnsi" w:cstheme="majorHAnsi"/>
          <w:b/>
          <w:bCs/>
          <w:sz w:val="44"/>
          <w:szCs w:val="44"/>
        </w:rPr>
      </w:pPr>
      <w:r w:rsidRPr="00CB2781">
        <w:rPr>
          <w:b/>
          <w:bCs/>
          <w:noProof/>
          <w:sz w:val="32"/>
          <w:szCs w:val="32"/>
        </w:rPr>
        <w:drawing>
          <wp:anchor distT="0" distB="0" distL="114300" distR="114300" simplePos="0" relativeHeight="251659264" behindDoc="0" locked="0" layoutInCell="1" allowOverlap="1" wp14:anchorId="4CADAD84" wp14:editId="3DE68A3A">
            <wp:simplePos x="0" y="0"/>
            <wp:positionH relativeFrom="column">
              <wp:posOffset>5528945</wp:posOffset>
            </wp:positionH>
            <wp:positionV relativeFrom="paragraph">
              <wp:posOffset>-12006</wp:posOffset>
            </wp:positionV>
            <wp:extent cx="1231409" cy="335004"/>
            <wp:effectExtent l="0" t="0" r="6985" b="8255"/>
            <wp:wrapNone/>
            <wp:docPr id="4" name="Picture 4"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1409" cy="335004"/>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ajorHAnsi" w:hAnsiTheme="majorHAnsi" w:cstheme="majorHAnsi"/>
          <w:b/>
          <w:bCs/>
          <w:sz w:val="44"/>
          <w:szCs w:val="44"/>
        </w:rPr>
        <w:t xml:space="preserve">Wave Properties </w:t>
      </w:r>
      <w:r w:rsidRPr="006B0815">
        <w:rPr>
          <w:rFonts w:asciiTheme="majorHAnsi" w:hAnsiTheme="majorHAnsi" w:cstheme="majorHAnsi"/>
          <w:sz w:val="28"/>
          <w:szCs w:val="28"/>
        </w:rPr>
        <w:t>(Comb.)</w:t>
      </w:r>
    </w:p>
    <w:p w14:paraId="3C4F639F" w14:textId="77777777" w:rsidR="006B0815" w:rsidRPr="00CB2781" w:rsidRDefault="006B0815" w:rsidP="006B0815">
      <w:pPr>
        <w:rPr>
          <w:rFonts w:cstheme="minorHAnsi"/>
          <w:sz w:val="28"/>
          <w:szCs w:val="28"/>
          <w:u w:val="single"/>
        </w:rPr>
      </w:pPr>
      <w:r w:rsidRPr="00CB2781">
        <w:rPr>
          <w:rFonts w:cstheme="minorHAnsi"/>
          <w:sz w:val="28"/>
          <w:szCs w:val="28"/>
        </w:rPr>
        <w:t>RAG your understanding</w:t>
      </w:r>
      <w:r>
        <w:rPr>
          <w:rFonts w:cstheme="minorHAnsi"/>
          <w:sz w:val="28"/>
          <w:szCs w:val="28"/>
        </w:rPr>
        <w:t>.</w:t>
      </w:r>
    </w:p>
    <w:p w14:paraId="6341B26D" w14:textId="41DC235A" w:rsidR="00C31CE7" w:rsidRDefault="00C31CE7">
      <w:pPr>
        <w:rPr>
          <w:b/>
          <w:sz w:val="32"/>
          <w:u w:val="single"/>
        </w:rPr>
      </w:pPr>
    </w:p>
    <w:p w14:paraId="01E1FEDE" w14:textId="01689089" w:rsidR="00C31CE7" w:rsidRPr="0054487F" w:rsidRDefault="00C31CE7">
      <w:pPr>
        <w:rPr>
          <w:b/>
          <w:sz w:val="32"/>
          <w:u w:val="single"/>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3"/>
        <w:gridCol w:w="983"/>
        <w:gridCol w:w="987"/>
        <w:gridCol w:w="984"/>
      </w:tblGrid>
      <w:tr w:rsidR="006320B7" w:rsidRPr="00764FC4" w14:paraId="752AF19B" w14:textId="3612837A" w:rsidTr="006320B7">
        <w:trPr>
          <w:trHeight w:val="608"/>
        </w:trPr>
        <w:tc>
          <w:tcPr>
            <w:tcW w:w="7796" w:type="dxa"/>
            <w:tcBorders>
              <w:top w:val="nil"/>
              <w:left w:val="nil"/>
            </w:tcBorders>
            <w:shd w:val="clear" w:color="auto" w:fill="FFFFFF" w:themeFill="background1"/>
            <w:vAlign w:val="center"/>
            <w:hideMark/>
          </w:tcPr>
          <w:p w14:paraId="714665BA" w14:textId="77777777" w:rsidR="006320B7" w:rsidRPr="00764FC4" w:rsidRDefault="006320B7" w:rsidP="006320B7">
            <w:pPr>
              <w:spacing w:after="0" w:line="240" w:lineRule="auto"/>
              <w:jc w:val="center"/>
              <w:rPr>
                <w:rFonts w:ascii="Arial" w:eastAsia="Times New Roman" w:hAnsi="Arial" w:cs="Arial"/>
                <w:b/>
                <w:bCs/>
                <w:color w:val="333333"/>
                <w:lang w:eastAsia="en-GB"/>
              </w:rPr>
            </w:pPr>
          </w:p>
        </w:tc>
        <w:tc>
          <w:tcPr>
            <w:tcW w:w="988" w:type="dxa"/>
            <w:shd w:val="clear" w:color="auto" w:fill="FFFFFF" w:themeFill="background1"/>
            <w:vAlign w:val="center"/>
          </w:tcPr>
          <w:p w14:paraId="47237042" w14:textId="576B503D" w:rsidR="006320B7" w:rsidRDefault="006320B7" w:rsidP="006320B7">
            <w:pPr>
              <w:spacing w:after="0" w:line="240" w:lineRule="auto"/>
              <w:jc w:val="center"/>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Start of Topic</w:t>
            </w:r>
          </w:p>
        </w:tc>
        <w:tc>
          <w:tcPr>
            <w:tcW w:w="992" w:type="dxa"/>
            <w:shd w:val="clear" w:color="auto" w:fill="FFFFFF" w:themeFill="background1"/>
            <w:vAlign w:val="center"/>
          </w:tcPr>
          <w:p w14:paraId="7B2A5F2C" w14:textId="454ECDCF" w:rsidR="006320B7" w:rsidRPr="00764FC4" w:rsidRDefault="006320B7" w:rsidP="006320B7">
            <w:pPr>
              <w:spacing w:after="0" w:line="240" w:lineRule="auto"/>
              <w:jc w:val="center"/>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End of Topic</w:t>
            </w:r>
          </w:p>
        </w:tc>
        <w:tc>
          <w:tcPr>
            <w:tcW w:w="851" w:type="dxa"/>
            <w:shd w:val="clear" w:color="auto" w:fill="FFFFFF" w:themeFill="background1"/>
            <w:vAlign w:val="center"/>
          </w:tcPr>
          <w:p w14:paraId="7F4AA9F2" w14:textId="05762A28" w:rsidR="006320B7" w:rsidRDefault="006320B7" w:rsidP="006320B7">
            <w:pPr>
              <w:spacing w:after="0" w:line="240" w:lineRule="auto"/>
              <w:jc w:val="center"/>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Revised</w:t>
            </w:r>
          </w:p>
        </w:tc>
      </w:tr>
      <w:tr w:rsidR="00480659" w:rsidRPr="00764FC4" w14:paraId="32125BC9" w14:textId="1E952830" w:rsidTr="006320B7">
        <w:trPr>
          <w:trHeight w:val="621"/>
        </w:trPr>
        <w:tc>
          <w:tcPr>
            <w:tcW w:w="7796" w:type="dxa"/>
            <w:shd w:val="clear" w:color="auto" w:fill="FFFFFF" w:themeFill="background1"/>
            <w:vAlign w:val="center"/>
          </w:tcPr>
          <w:p w14:paraId="192053DC" w14:textId="63E5642A" w:rsidR="00480659" w:rsidRPr="006320B7" w:rsidRDefault="00480659" w:rsidP="00C31CE7">
            <w:pPr>
              <w:divId w:val="820268228"/>
              <w:rPr>
                <w:rFonts w:cstheme="minorHAnsi"/>
                <w:color w:val="333333"/>
              </w:rPr>
            </w:pPr>
            <w:r w:rsidRPr="006320B7">
              <w:rPr>
                <w:rFonts w:cstheme="minorHAnsi"/>
                <w:b/>
                <w:bCs/>
                <w:color w:val="333333"/>
              </w:rPr>
              <w:t>Required practical.</w:t>
            </w:r>
            <w:r w:rsidRPr="006320B7">
              <w:rPr>
                <w:rFonts w:cstheme="minorHAnsi"/>
                <w:color w:val="333333"/>
              </w:rPr>
              <w:t xml:space="preserve"> I can make observations to identify the suitability of apparatus to measure the frequency, </w:t>
            </w:r>
            <w:proofErr w:type="gramStart"/>
            <w:r w:rsidRPr="006320B7">
              <w:rPr>
                <w:rFonts w:cstheme="minorHAnsi"/>
                <w:color w:val="333333"/>
              </w:rPr>
              <w:t>wavelength</w:t>
            </w:r>
            <w:proofErr w:type="gramEnd"/>
            <w:r w:rsidRPr="006320B7">
              <w:rPr>
                <w:rFonts w:cstheme="minorHAnsi"/>
                <w:color w:val="333333"/>
              </w:rPr>
              <w:t xml:space="preserve"> and speed of waves in a ripple tank and waves in a solid and take appropriate measurements</w:t>
            </w:r>
          </w:p>
        </w:tc>
        <w:tc>
          <w:tcPr>
            <w:tcW w:w="988" w:type="dxa"/>
            <w:shd w:val="clear" w:color="auto" w:fill="FFFFFF" w:themeFill="background1"/>
          </w:tcPr>
          <w:p w14:paraId="0026DF6B" w14:textId="77777777" w:rsidR="00480659" w:rsidRPr="00764FC4" w:rsidRDefault="00480659" w:rsidP="00715350">
            <w:pPr>
              <w:spacing w:after="0" w:line="240" w:lineRule="auto"/>
              <w:ind w:firstLineChars="100" w:firstLine="220"/>
              <w:rPr>
                <w:rFonts w:ascii="Arial" w:eastAsia="Times New Roman" w:hAnsi="Arial" w:cs="Arial"/>
                <w:color w:val="333333"/>
                <w:lang w:eastAsia="en-GB"/>
              </w:rPr>
            </w:pPr>
          </w:p>
        </w:tc>
        <w:tc>
          <w:tcPr>
            <w:tcW w:w="992" w:type="dxa"/>
            <w:shd w:val="clear" w:color="auto" w:fill="FFFFFF" w:themeFill="background1"/>
          </w:tcPr>
          <w:p w14:paraId="3AEDB107" w14:textId="77777777" w:rsidR="00480659" w:rsidRPr="00764FC4" w:rsidRDefault="00480659" w:rsidP="00715350">
            <w:pPr>
              <w:spacing w:after="0" w:line="240" w:lineRule="auto"/>
              <w:ind w:firstLineChars="100" w:firstLine="220"/>
              <w:rPr>
                <w:rFonts w:ascii="Arial" w:eastAsia="Times New Roman" w:hAnsi="Arial" w:cs="Arial"/>
                <w:color w:val="333333"/>
                <w:lang w:eastAsia="en-GB"/>
              </w:rPr>
            </w:pPr>
          </w:p>
        </w:tc>
        <w:tc>
          <w:tcPr>
            <w:tcW w:w="851" w:type="dxa"/>
            <w:shd w:val="clear" w:color="auto" w:fill="FFFFFF" w:themeFill="background1"/>
          </w:tcPr>
          <w:p w14:paraId="5B337A19" w14:textId="77777777" w:rsidR="00480659" w:rsidRPr="00764FC4" w:rsidRDefault="00480659" w:rsidP="00715350">
            <w:pPr>
              <w:spacing w:after="0" w:line="240" w:lineRule="auto"/>
              <w:ind w:firstLineChars="100" w:firstLine="220"/>
              <w:rPr>
                <w:rFonts w:ascii="Arial" w:eastAsia="Times New Roman" w:hAnsi="Arial" w:cs="Arial"/>
                <w:color w:val="333333"/>
                <w:lang w:eastAsia="en-GB"/>
              </w:rPr>
            </w:pPr>
          </w:p>
        </w:tc>
      </w:tr>
      <w:tr w:rsidR="00480659" w:rsidRPr="00764FC4" w14:paraId="60CB8B71" w14:textId="4C9A4FDB" w:rsidTr="006320B7">
        <w:trPr>
          <w:trHeight w:val="715"/>
        </w:trPr>
        <w:tc>
          <w:tcPr>
            <w:tcW w:w="7796" w:type="dxa"/>
            <w:shd w:val="clear" w:color="auto" w:fill="FFFFFF" w:themeFill="background1"/>
            <w:vAlign w:val="center"/>
          </w:tcPr>
          <w:p w14:paraId="5488FF5C" w14:textId="01437319" w:rsidR="00480659" w:rsidRPr="006320B7" w:rsidRDefault="00480659" w:rsidP="006320B7">
            <w:pPr>
              <w:divId w:val="40056841"/>
              <w:rPr>
                <w:rFonts w:cstheme="minorHAnsi"/>
                <w:color w:val="333333"/>
              </w:rPr>
            </w:pPr>
            <w:r w:rsidRPr="006320B7">
              <w:rPr>
                <w:rFonts w:cstheme="minorHAnsi"/>
                <w:color w:val="333333"/>
              </w:rPr>
              <w:t xml:space="preserve">P.6.1.1.a </w:t>
            </w:r>
            <w:r w:rsidR="006320B7">
              <w:rPr>
                <w:rFonts w:cstheme="minorHAnsi"/>
                <w:color w:val="333333"/>
              </w:rPr>
              <w:t xml:space="preserve">- </w:t>
            </w:r>
            <w:r w:rsidRPr="006320B7">
              <w:rPr>
                <w:rFonts w:cstheme="minorHAnsi"/>
                <w:color w:val="333333"/>
              </w:rPr>
              <w:t>I can describe waves as either transverse or longitudinal, defining these waves in terms of the direction of their oscillation and energy transfer, and giving examples of each</w:t>
            </w:r>
          </w:p>
        </w:tc>
        <w:tc>
          <w:tcPr>
            <w:tcW w:w="988" w:type="dxa"/>
            <w:shd w:val="clear" w:color="auto" w:fill="FFFFFF" w:themeFill="background1"/>
          </w:tcPr>
          <w:p w14:paraId="7C4756A4" w14:textId="77777777" w:rsidR="00480659" w:rsidRPr="00764FC4" w:rsidRDefault="00480659" w:rsidP="00715350">
            <w:pPr>
              <w:spacing w:after="0" w:line="240" w:lineRule="auto"/>
              <w:ind w:firstLineChars="100" w:firstLine="220"/>
              <w:jc w:val="both"/>
              <w:rPr>
                <w:rFonts w:ascii="Arial" w:eastAsia="Times New Roman" w:hAnsi="Arial" w:cs="Arial"/>
                <w:color w:val="333333"/>
                <w:lang w:eastAsia="en-GB"/>
              </w:rPr>
            </w:pPr>
          </w:p>
        </w:tc>
        <w:tc>
          <w:tcPr>
            <w:tcW w:w="992" w:type="dxa"/>
            <w:shd w:val="clear" w:color="auto" w:fill="FFFFFF" w:themeFill="background1"/>
          </w:tcPr>
          <w:p w14:paraId="52DF5554" w14:textId="77777777" w:rsidR="00480659" w:rsidRPr="00764FC4" w:rsidRDefault="00480659" w:rsidP="00715350">
            <w:pPr>
              <w:spacing w:after="0" w:line="240" w:lineRule="auto"/>
              <w:ind w:firstLineChars="100" w:firstLine="220"/>
              <w:jc w:val="both"/>
              <w:rPr>
                <w:rFonts w:ascii="Arial" w:eastAsia="Times New Roman" w:hAnsi="Arial" w:cs="Arial"/>
                <w:color w:val="333333"/>
                <w:lang w:eastAsia="en-GB"/>
              </w:rPr>
            </w:pPr>
          </w:p>
        </w:tc>
        <w:tc>
          <w:tcPr>
            <w:tcW w:w="851" w:type="dxa"/>
            <w:shd w:val="clear" w:color="auto" w:fill="FFFFFF" w:themeFill="background1"/>
          </w:tcPr>
          <w:p w14:paraId="56F670AE" w14:textId="77777777" w:rsidR="00480659" w:rsidRPr="00764FC4" w:rsidRDefault="00480659" w:rsidP="00715350">
            <w:pPr>
              <w:spacing w:after="0" w:line="240" w:lineRule="auto"/>
              <w:ind w:firstLineChars="100" w:firstLine="220"/>
              <w:jc w:val="both"/>
              <w:rPr>
                <w:rFonts w:ascii="Arial" w:eastAsia="Times New Roman" w:hAnsi="Arial" w:cs="Arial"/>
                <w:color w:val="333333"/>
                <w:lang w:eastAsia="en-GB"/>
              </w:rPr>
            </w:pPr>
          </w:p>
        </w:tc>
      </w:tr>
      <w:tr w:rsidR="00480659" w:rsidRPr="00764FC4" w14:paraId="1CD132BC" w14:textId="3D8B3511" w:rsidTr="006320B7">
        <w:trPr>
          <w:trHeight w:val="947"/>
        </w:trPr>
        <w:tc>
          <w:tcPr>
            <w:tcW w:w="7796" w:type="dxa"/>
            <w:shd w:val="clear" w:color="auto" w:fill="FFFFFF" w:themeFill="background1"/>
            <w:vAlign w:val="center"/>
          </w:tcPr>
          <w:p w14:paraId="44E9D095" w14:textId="625BCE7A" w:rsidR="00480659" w:rsidRPr="006320B7" w:rsidRDefault="00480659" w:rsidP="006320B7">
            <w:pPr>
              <w:divId w:val="1417283858"/>
              <w:rPr>
                <w:rFonts w:cstheme="minorHAnsi"/>
                <w:b/>
                <w:bCs/>
                <w:i/>
                <w:iCs/>
                <w:color w:val="333333"/>
              </w:rPr>
            </w:pPr>
            <w:r w:rsidRPr="006320B7">
              <w:rPr>
                <w:rFonts w:cstheme="minorHAnsi"/>
                <w:color w:val="333333"/>
              </w:rPr>
              <w:t>P.6.1.1.b</w:t>
            </w:r>
            <w:r w:rsidR="006320B7">
              <w:rPr>
                <w:rFonts w:cstheme="minorHAnsi"/>
                <w:color w:val="333333"/>
              </w:rPr>
              <w:t xml:space="preserve"> - </w:t>
            </w:r>
            <w:r w:rsidRPr="006320B7">
              <w:rPr>
                <w:rFonts w:cstheme="minorHAnsi"/>
                <w:color w:val="333333"/>
              </w:rPr>
              <w:t>I can define waves as transfers of energy from one place to another, carrying information, and therefore explain that for water and sound waves it is the wave itself and not the water or air that travels</w:t>
            </w:r>
          </w:p>
        </w:tc>
        <w:tc>
          <w:tcPr>
            <w:tcW w:w="988" w:type="dxa"/>
            <w:shd w:val="clear" w:color="auto" w:fill="FFFFFF" w:themeFill="background1"/>
          </w:tcPr>
          <w:p w14:paraId="119CA0F2" w14:textId="77777777" w:rsidR="00480659" w:rsidRPr="00764FC4" w:rsidRDefault="00480659" w:rsidP="00715350">
            <w:pPr>
              <w:spacing w:after="0" w:line="240" w:lineRule="auto"/>
              <w:ind w:firstLineChars="100" w:firstLine="220"/>
              <w:jc w:val="both"/>
              <w:rPr>
                <w:rFonts w:ascii="Arial" w:eastAsia="Times New Roman" w:hAnsi="Arial" w:cs="Arial"/>
                <w:color w:val="333333"/>
                <w:lang w:eastAsia="en-GB"/>
              </w:rPr>
            </w:pPr>
          </w:p>
        </w:tc>
        <w:tc>
          <w:tcPr>
            <w:tcW w:w="992" w:type="dxa"/>
            <w:shd w:val="clear" w:color="auto" w:fill="FFFFFF" w:themeFill="background1"/>
          </w:tcPr>
          <w:p w14:paraId="52116F3E" w14:textId="77777777" w:rsidR="00480659" w:rsidRPr="00764FC4" w:rsidRDefault="00480659" w:rsidP="00715350">
            <w:pPr>
              <w:spacing w:after="0" w:line="240" w:lineRule="auto"/>
              <w:ind w:firstLineChars="100" w:firstLine="220"/>
              <w:jc w:val="both"/>
              <w:rPr>
                <w:rFonts w:ascii="Arial" w:eastAsia="Times New Roman" w:hAnsi="Arial" w:cs="Arial"/>
                <w:color w:val="333333"/>
                <w:lang w:eastAsia="en-GB"/>
              </w:rPr>
            </w:pPr>
          </w:p>
        </w:tc>
        <w:tc>
          <w:tcPr>
            <w:tcW w:w="851" w:type="dxa"/>
            <w:shd w:val="clear" w:color="auto" w:fill="FFFFFF" w:themeFill="background1"/>
          </w:tcPr>
          <w:p w14:paraId="207FB002" w14:textId="77777777" w:rsidR="00480659" w:rsidRPr="00764FC4" w:rsidRDefault="00480659" w:rsidP="00715350">
            <w:pPr>
              <w:spacing w:after="0" w:line="240" w:lineRule="auto"/>
              <w:ind w:firstLineChars="100" w:firstLine="220"/>
              <w:jc w:val="both"/>
              <w:rPr>
                <w:rFonts w:ascii="Arial" w:eastAsia="Times New Roman" w:hAnsi="Arial" w:cs="Arial"/>
                <w:color w:val="333333"/>
                <w:lang w:eastAsia="en-GB"/>
              </w:rPr>
            </w:pPr>
          </w:p>
        </w:tc>
      </w:tr>
      <w:tr w:rsidR="00480659" w:rsidRPr="00764FC4" w14:paraId="2395B086" w14:textId="17383703" w:rsidTr="006320B7">
        <w:trPr>
          <w:trHeight w:val="600"/>
        </w:trPr>
        <w:tc>
          <w:tcPr>
            <w:tcW w:w="7796" w:type="dxa"/>
            <w:shd w:val="clear" w:color="auto" w:fill="FFFFFF" w:themeFill="background1"/>
            <w:vAlign w:val="center"/>
          </w:tcPr>
          <w:p w14:paraId="6BECEE13" w14:textId="4BE5FD09" w:rsidR="00480659" w:rsidRPr="006320B7" w:rsidRDefault="00480659" w:rsidP="006320B7">
            <w:pPr>
              <w:rPr>
                <w:rFonts w:cstheme="minorHAnsi"/>
                <w:b/>
                <w:bCs/>
                <w:i/>
                <w:iCs/>
                <w:color w:val="333333"/>
              </w:rPr>
            </w:pPr>
            <w:r w:rsidRPr="006320B7">
              <w:rPr>
                <w:rFonts w:cstheme="minorHAnsi"/>
                <w:color w:val="333333"/>
              </w:rPr>
              <w:t xml:space="preserve">P.6.1.2.a </w:t>
            </w:r>
            <w:r w:rsidR="006320B7">
              <w:rPr>
                <w:rFonts w:cstheme="minorHAnsi"/>
                <w:color w:val="333333"/>
              </w:rPr>
              <w:t xml:space="preserve">- </w:t>
            </w:r>
            <w:r w:rsidRPr="006320B7">
              <w:rPr>
                <w:rFonts w:cstheme="minorHAnsi"/>
                <w:color w:val="333333"/>
              </w:rPr>
              <w:t xml:space="preserve">I can define amplitude, wavelength, frequency, </w:t>
            </w:r>
            <w:proofErr w:type="gramStart"/>
            <w:r w:rsidRPr="006320B7">
              <w:rPr>
                <w:rFonts w:cstheme="minorHAnsi"/>
                <w:color w:val="333333"/>
              </w:rPr>
              <w:t>period</w:t>
            </w:r>
            <w:proofErr w:type="gramEnd"/>
            <w:r w:rsidRPr="006320B7">
              <w:rPr>
                <w:rFonts w:cstheme="minorHAnsi"/>
                <w:color w:val="333333"/>
              </w:rPr>
              <w:t xml:space="preserve"> and wave speed, and identify them where appropriate on diagrams</w:t>
            </w:r>
          </w:p>
        </w:tc>
        <w:tc>
          <w:tcPr>
            <w:tcW w:w="988" w:type="dxa"/>
            <w:shd w:val="clear" w:color="auto" w:fill="FFFFFF" w:themeFill="background1"/>
          </w:tcPr>
          <w:p w14:paraId="1645868F" w14:textId="77777777" w:rsidR="00480659" w:rsidRPr="00764FC4" w:rsidRDefault="00480659" w:rsidP="00715350">
            <w:pPr>
              <w:spacing w:after="0" w:line="240" w:lineRule="auto"/>
              <w:ind w:firstLineChars="100" w:firstLine="220"/>
              <w:jc w:val="both"/>
              <w:rPr>
                <w:rFonts w:ascii="Arial" w:eastAsia="Times New Roman" w:hAnsi="Arial" w:cs="Arial"/>
                <w:color w:val="333333"/>
                <w:lang w:eastAsia="en-GB"/>
              </w:rPr>
            </w:pPr>
          </w:p>
        </w:tc>
        <w:tc>
          <w:tcPr>
            <w:tcW w:w="992" w:type="dxa"/>
            <w:shd w:val="clear" w:color="auto" w:fill="FFFFFF" w:themeFill="background1"/>
          </w:tcPr>
          <w:p w14:paraId="69991914" w14:textId="77777777" w:rsidR="00480659" w:rsidRPr="00764FC4" w:rsidRDefault="00480659" w:rsidP="00715350">
            <w:pPr>
              <w:spacing w:after="0" w:line="240" w:lineRule="auto"/>
              <w:ind w:firstLineChars="100" w:firstLine="220"/>
              <w:jc w:val="both"/>
              <w:rPr>
                <w:rFonts w:ascii="Arial" w:eastAsia="Times New Roman" w:hAnsi="Arial" w:cs="Arial"/>
                <w:color w:val="333333"/>
                <w:lang w:eastAsia="en-GB"/>
              </w:rPr>
            </w:pPr>
          </w:p>
        </w:tc>
        <w:tc>
          <w:tcPr>
            <w:tcW w:w="851" w:type="dxa"/>
            <w:shd w:val="clear" w:color="auto" w:fill="FFFFFF" w:themeFill="background1"/>
          </w:tcPr>
          <w:p w14:paraId="62A3393E" w14:textId="77777777" w:rsidR="00480659" w:rsidRPr="00764FC4" w:rsidRDefault="00480659" w:rsidP="00715350">
            <w:pPr>
              <w:spacing w:after="0" w:line="240" w:lineRule="auto"/>
              <w:ind w:firstLineChars="100" w:firstLine="220"/>
              <w:jc w:val="both"/>
              <w:rPr>
                <w:rFonts w:ascii="Arial" w:eastAsia="Times New Roman" w:hAnsi="Arial" w:cs="Arial"/>
                <w:color w:val="333333"/>
                <w:lang w:eastAsia="en-GB"/>
              </w:rPr>
            </w:pPr>
          </w:p>
        </w:tc>
      </w:tr>
      <w:tr w:rsidR="00480659" w:rsidRPr="00764FC4" w14:paraId="4F385D3D" w14:textId="3E4C2B82" w:rsidTr="006320B7">
        <w:trPr>
          <w:trHeight w:val="884"/>
        </w:trPr>
        <w:tc>
          <w:tcPr>
            <w:tcW w:w="7796" w:type="dxa"/>
            <w:shd w:val="clear" w:color="auto" w:fill="FFFFFF" w:themeFill="background1"/>
            <w:vAlign w:val="center"/>
          </w:tcPr>
          <w:p w14:paraId="403A42D6" w14:textId="3047F9EF" w:rsidR="00480659" w:rsidRPr="006320B7" w:rsidRDefault="00480659" w:rsidP="006320B7">
            <w:pPr>
              <w:rPr>
                <w:rFonts w:cstheme="minorHAnsi"/>
                <w:b/>
                <w:bCs/>
                <w:i/>
                <w:iCs/>
                <w:color w:val="333333"/>
              </w:rPr>
            </w:pPr>
            <w:r w:rsidRPr="006320B7">
              <w:rPr>
                <w:rFonts w:cstheme="minorHAnsi"/>
                <w:color w:val="333333"/>
              </w:rPr>
              <w:t>P.6.1.2.b</w:t>
            </w:r>
            <w:r w:rsidR="006320B7">
              <w:rPr>
                <w:rFonts w:cstheme="minorHAnsi"/>
                <w:color w:val="333333"/>
              </w:rPr>
              <w:t xml:space="preserve"> -</w:t>
            </w:r>
            <w:r w:rsidRPr="006320B7">
              <w:rPr>
                <w:rFonts w:cstheme="minorHAnsi"/>
                <w:color w:val="333333"/>
              </w:rPr>
              <w:t xml:space="preserve"> I can state examples of methods of measuring wave speeds in different media and identify the suitability of apparatus of measuring frequency and wavelength</w:t>
            </w:r>
          </w:p>
        </w:tc>
        <w:tc>
          <w:tcPr>
            <w:tcW w:w="988" w:type="dxa"/>
            <w:shd w:val="clear" w:color="auto" w:fill="FFFFFF" w:themeFill="background1"/>
          </w:tcPr>
          <w:p w14:paraId="09C4F1D2" w14:textId="77777777" w:rsidR="00480659" w:rsidRPr="00764FC4" w:rsidRDefault="00480659" w:rsidP="00715350">
            <w:pPr>
              <w:spacing w:after="0" w:line="240" w:lineRule="auto"/>
              <w:ind w:firstLineChars="100" w:firstLine="220"/>
              <w:jc w:val="both"/>
              <w:rPr>
                <w:rFonts w:ascii="Arial" w:eastAsia="Times New Roman" w:hAnsi="Arial" w:cs="Arial"/>
                <w:color w:val="333333"/>
                <w:lang w:eastAsia="en-GB"/>
              </w:rPr>
            </w:pPr>
          </w:p>
        </w:tc>
        <w:tc>
          <w:tcPr>
            <w:tcW w:w="992" w:type="dxa"/>
            <w:shd w:val="clear" w:color="auto" w:fill="FFFFFF" w:themeFill="background1"/>
          </w:tcPr>
          <w:p w14:paraId="56022F05" w14:textId="77777777" w:rsidR="00480659" w:rsidRPr="00764FC4" w:rsidRDefault="00480659" w:rsidP="00715350">
            <w:pPr>
              <w:spacing w:after="0" w:line="240" w:lineRule="auto"/>
              <w:ind w:firstLineChars="100" w:firstLine="220"/>
              <w:jc w:val="both"/>
              <w:rPr>
                <w:rFonts w:ascii="Arial" w:eastAsia="Times New Roman" w:hAnsi="Arial" w:cs="Arial"/>
                <w:color w:val="333333"/>
                <w:lang w:eastAsia="en-GB"/>
              </w:rPr>
            </w:pPr>
          </w:p>
        </w:tc>
        <w:tc>
          <w:tcPr>
            <w:tcW w:w="851" w:type="dxa"/>
            <w:shd w:val="clear" w:color="auto" w:fill="FFFFFF" w:themeFill="background1"/>
          </w:tcPr>
          <w:p w14:paraId="0B2DE5AF" w14:textId="77777777" w:rsidR="00480659" w:rsidRPr="00764FC4" w:rsidRDefault="00480659" w:rsidP="00715350">
            <w:pPr>
              <w:spacing w:after="0" w:line="240" w:lineRule="auto"/>
              <w:ind w:firstLineChars="100" w:firstLine="220"/>
              <w:jc w:val="both"/>
              <w:rPr>
                <w:rFonts w:ascii="Arial" w:eastAsia="Times New Roman" w:hAnsi="Arial" w:cs="Arial"/>
                <w:color w:val="333333"/>
                <w:lang w:eastAsia="en-GB"/>
              </w:rPr>
            </w:pPr>
          </w:p>
        </w:tc>
      </w:tr>
      <w:tr w:rsidR="00480659" w:rsidRPr="00764FC4" w14:paraId="39B5D04B" w14:textId="71872113" w:rsidTr="006320B7">
        <w:trPr>
          <w:trHeight w:val="884"/>
        </w:trPr>
        <w:tc>
          <w:tcPr>
            <w:tcW w:w="7796" w:type="dxa"/>
            <w:tcBorders>
              <w:bottom w:val="single" w:sz="4" w:space="0" w:color="auto"/>
            </w:tcBorders>
            <w:shd w:val="clear" w:color="auto" w:fill="FFFFFF" w:themeFill="background1"/>
            <w:vAlign w:val="center"/>
          </w:tcPr>
          <w:p w14:paraId="04D52B31" w14:textId="77777777" w:rsidR="008C36B9" w:rsidRDefault="00480659" w:rsidP="006320B7">
            <w:pPr>
              <w:rPr>
                <w:rFonts w:cstheme="minorHAnsi"/>
                <w:color w:val="333333"/>
              </w:rPr>
            </w:pPr>
            <w:r w:rsidRPr="006320B7">
              <w:rPr>
                <w:rFonts w:cstheme="minorHAnsi"/>
                <w:color w:val="333333"/>
              </w:rPr>
              <w:t>P.6.1.2.c</w:t>
            </w:r>
            <w:r w:rsidR="006320B7">
              <w:rPr>
                <w:rFonts w:cstheme="minorHAnsi"/>
                <w:color w:val="333333"/>
              </w:rPr>
              <w:t xml:space="preserve"> -</w:t>
            </w:r>
            <w:r w:rsidRPr="006320B7">
              <w:rPr>
                <w:rFonts w:cstheme="minorHAnsi"/>
                <w:color w:val="333333"/>
              </w:rPr>
              <w:t xml:space="preserve"> I can calculate wave speed, frequency or wavelength by applying, but not recalling, the equation:  v = f </w:t>
            </w:r>
            <w:proofErr w:type="gramStart"/>
            <w:r w:rsidRPr="006320B7">
              <w:rPr>
                <w:rFonts w:cstheme="minorHAnsi"/>
                <w:color w:val="333333"/>
              </w:rPr>
              <w:t>λ ,</w:t>
            </w:r>
            <w:proofErr w:type="gramEnd"/>
          </w:p>
          <w:p w14:paraId="40D1B2F0" w14:textId="7F308E6F" w:rsidR="00480659" w:rsidRPr="006320B7" w:rsidRDefault="00480659" w:rsidP="006320B7">
            <w:pPr>
              <w:rPr>
                <w:rFonts w:cstheme="minorHAnsi"/>
                <w:b/>
                <w:bCs/>
                <w:i/>
                <w:iCs/>
                <w:color w:val="333333"/>
              </w:rPr>
            </w:pPr>
            <w:r w:rsidRPr="006320B7">
              <w:rPr>
                <w:rFonts w:cstheme="minorHAnsi"/>
                <w:color w:val="333333"/>
              </w:rPr>
              <w:t xml:space="preserve">and I can calculate wave period by recalling and applying the equation: </w:t>
            </w:r>
            <w:r w:rsidR="008C36B9">
              <w:rPr>
                <w:rFonts w:cstheme="minorHAnsi"/>
                <w:color w:val="333333"/>
              </w:rPr>
              <w:t xml:space="preserve">  </w:t>
            </w:r>
            <w:r w:rsidRPr="006320B7">
              <w:rPr>
                <w:rFonts w:cstheme="minorHAnsi"/>
                <w:color w:val="333333"/>
              </w:rPr>
              <w:t xml:space="preserve">T = 1/f </w:t>
            </w:r>
          </w:p>
        </w:tc>
        <w:tc>
          <w:tcPr>
            <w:tcW w:w="988" w:type="dxa"/>
            <w:tcBorders>
              <w:bottom w:val="single" w:sz="4" w:space="0" w:color="auto"/>
            </w:tcBorders>
            <w:shd w:val="clear" w:color="auto" w:fill="FFFFFF" w:themeFill="background1"/>
          </w:tcPr>
          <w:p w14:paraId="155B1B00" w14:textId="77777777" w:rsidR="00480659" w:rsidRPr="00764FC4" w:rsidRDefault="00480659" w:rsidP="00715350">
            <w:pPr>
              <w:spacing w:after="0" w:line="240" w:lineRule="auto"/>
              <w:ind w:firstLineChars="100" w:firstLine="220"/>
              <w:jc w:val="both"/>
              <w:rPr>
                <w:rFonts w:ascii="Arial" w:eastAsia="Times New Roman" w:hAnsi="Arial" w:cs="Arial"/>
                <w:color w:val="333333"/>
                <w:lang w:eastAsia="en-GB"/>
              </w:rPr>
            </w:pPr>
          </w:p>
        </w:tc>
        <w:tc>
          <w:tcPr>
            <w:tcW w:w="992" w:type="dxa"/>
            <w:tcBorders>
              <w:bottom w:val="single" w:sz="4" w:space="0" w:color="auto"/>
            </w:tcBorders>
            <w:shd w:val="clear" w:color="auto" w:fill="FFFFFF" w:themeFill="background1"/>
          </w:tcPr>
          <w:p w14:paraId="0AD54F4B" w14:textId="77777777" w:rsidR="00480659" w:rsidRPr="00764FC4" w:rsidRDefault="00480659" w:rsidP="00715350">
            <w:pPr>
              <w:spacing w:after="0" w:line="240" w:lineRule="auto"/>
              <w:ind w:firstLineChars="100" w:firstLine="220"/>
              <w:jc w:val="both"/>
              <w:rPr>
                <w:rFonts w:ascii="Arial" w:eastAsia="Times New Roman" w:hAnsi="Arial" w:cs="Arial"/>
                <w:color w:val="333333"/>
                <w:lang w:eastAsia="en-GB"/>
              </w:rPr>
            </w:pPr>
          </w:p>
        </w:tc>
        <w:tc>
          <w:tcPr>
            <w:tcW w:w="851" w:type="dxa"/>
            <w:tcBorders>
              <w:bottom w:val="single" w:sz="4" w:space="0" w:color="auto"/>
            </w:tcBorders>
            <w:shd w:val="clear" w:color="auto" w:fill="FFFFFF" w:themeFill="background1"/>
          </w:tcPr>
          <w:p w14:paraId="680CC099" w14:textId="77777777" w:rsidR="00480659" w:rsidRPr="00764FC4" w:rsidRDefault="00480659" w:rsidP="00715350">
            <w:pPr>
              <w:spacing w:after="0" w:line="240" w:lineRule="auto"/>
              <w:ind w:firstLineChars="100" w:firstLine="220"/>
              <w:jc w:val="both"/>
              <w:rPr>
                <w:rFonts w:ascii="Arial" w:eastAsia="Times New Roman" w:hAnsi="Arial" w:cs="Arial"/>
                <w:color w:val="333333"/>
                <w:lang w:eastAsia="en-GB"/>
              </w:rPr>
            </w:pPr>
          </w:p>
        </w:tc>
      </w:tr>
    </w:tbl>
    <w:p w14:paraId="04DABB64" w14:textId="3C0C92E1" w:rsidR="0079287C" w:rsidRDefault="0079287C" w:rsidP="000445C5">
      <w:pPr>
        <w:rPr>
          <w:sz w:val="2"/>
        </w:rPr>
      </w:pPr>
    </w:p>
    <w:p w14:paraId="496BA5EB" w14:textId="77777777" w:rsidR="004F5651" w:rsidRPr="000445C5" w:rsidRDefault="004F5651" w:rsidP="2B3CC357">
      <w:pPr>
        <w:rPr>
          <w:sz w:val="2"/>
          <w:szCs w:val="2"/>
        </w:rPr>
      </w:pPr>
    </w:p>
    <w:p w14:paraId="1C177979" w14:textId="03455C90" w:rsidR="2B3CC357" w:rsidRDefault="2B3CC357" w:rsidP="2B3CC357">
      <w:pPr>
        <w:rPr>
          <w:sz w:val="2"/>
          <w:szCs w:val="2"/>
        </w:rPr>
      </w:pPr>
    </w:p>
    <w:sectPr w:rsidR="2B3CC357" w:rsidSect="00764FC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52AC"/>
    <w:multiLevelType w:val="multilevel"/>
    <w:tmpl w:val="C6C4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7300D0"/>
    <w:multiLevelType w:val="multilevel"/>
    <w:tmpl w:val="D7B2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4977228">
    <w:abstractNumId w:val="1"/>
  </w:num>
  <w:num w:numId="2" w16cid:durableId="2130512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FC4"/>
    <w:rsid w:val="000445C5"/>
    <w:rsid w:val="002604E3"/>
    <w:rsid w:val="003140E6"/>
    <w:rsid w:val="003869E9"/>
    <w:rsid w:val="00480659"/>
    <w:rsid w:val="004B0E6C"/>
    <w:rsid w:val="004F5651"/>
    <w:rsid w:val="0054487F"/>
    <w:rsid w:val="006320B7"/>
    <w:rsid w:val="00671EFE"/>
    <w:rsid w:val="006B0815"/>
    <w:rsid w:val="00715350"/>
    <w:rsid w:val="00764FC4"/>
    <w:rsid w:val="0079287C"/>
    <w:rsid w:val="007B53D1"/>
    <w:rsid w:val="008B638E"/>
    <w:rsid w:val="008C36B9"/>
    <w:rsid w:val="009F0002"/>
    <w:rsid w:val="00A64EF0"/>
    <w:rsid w:val="00BC319F"/>
    <w:rsid w:val="00C31CE7"/>
    <w:rsid w:val="00E32C29"/>
    <w:rsid w:val="00E918DD"/>
    <w:rsid w:val="00F000B3"/>
    <w:rsid w:val="00F87319"/>
    <w:rsid w:val="27EBCC55"/>
    <w:rsid w:val="2B3CC3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899D9"/>
  <w15:chartTrackingRefBased/>
  <w15:docId w15:val="{94BD373B-28CF-451A-ADBE-BD431C291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4F56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5298">
      <w:bodyDiv w:val="1"/>
      <w:marLeft w:val="0"/>
      <w:marRight w:val="0"/>
      <w:marTop w:val="0"/>
      <w:marBottom w:val="0"/>
      <w:divBdr>
        <w:top w:val="none" w:sz="0" w:space="0" w:color="auto"/>
        <w:left w:val="none" w:sz="0" w:space="0" w:color="auto"/>
        <w:bottom w:val="none" w:sz="0" w:space="0" w:color="auto"/>
        <w:right w:val="none" w:sz="0" w:space="0" w:color="auto"/>
      </w:divBdr>
      <w:divsChild>
        <w:div w:id="1300260630">
          <w:marLeft w:val="0"/>
          <w:marRight w:val="0"/>
          <w:marTop w:val="0"/>
          <w:marBottom w:val="0"/>
          <w:divBdr>
            <w:top w:val="none" w:sz="0" w:space="0" w:color="auto"/>
            <w:left w:val="none" w:sz="0" w:space="0" w:color="auto"/>
            <w:bottom w:val="none" w:sz="0" w:space="0" w:color="auto"/>
            <w:right w:val="none" w:sz="0" w:space="0" w:color="auto"/>
          </w:divBdr>
          <w:divsChild>
            <w:div w:id="730612579">
              <w:marLeft w:val="0"/>
              <w:marRight w:val="0"/>
              <w:marTop w:val="0"/>
              <w:marBottom w:val="0"/>
              <w:divBdr>
                <w:top w:val="none" w:sz="0" w:space="0" w:color="auto"/>
                <w:left w:val="none" w:sz="0" w:space="0" w:color="auto"/>
                <w:bottom w:val="none" w:sz="0" w:space="0" w:color="auto"/>
                <w:right w:val="none" w:sz="0" w:space="0" w:color="auto"/>
              </w:divBdr>
              <w:divsChild>
                <w:div w:id="1089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13593">
          <w:marLeft w:val="0"/>
          <w:marRight w:val="0"/>
          <w:marTop w:val="0"/>
          <w:marBottom w:val="0"/>
          <w:divBdr>
            <w:top w:val="none" w:sz="0" w:space="0" w:color="auto"/>
            <w:left w:val="none" w:sz="0" w:space="0" w:color="auto"/>
            <w:bottom w:val="none" w:sz="0" w:space="0" w:color="auto"/>
            <w:right w:val="none" w:sz="0" w:space="0" w:color="auto"/>
          </w:divBdr>
        </w:div>
        <w:div w:id="2106218507">
          <w:marLeft w:val="0"/>
          <w:marRight w:val="0"/>
          <w:marTop w:val="0"/>
          <w:marBottom w:val="0"/>
          <w:divBdr>
            <w:top w:val="none" w:sz="0" w:space="0" w:color="auto"/>
            <w:left w:val="none" w:sz="0" w:space="0" w:color="auto"/>
            <w:bottom w:val="none" w:sz="0" w:space="0" w:color="auto"/>
            <w:right w:val="none" w:sz="0" w:space="0" w:color="auto"/>
          </w:divBdr>
        </w:div>
        <w:div w:id="1208179525">
          <w:marLeft w:val="0"/>
          <w:marRight w:val="0"/>
          <w:marTop w:val="0"/>
          <w:marBottom w:val="0"/>
          <w:divBdr>
            <w:top w:val="none" w:sz="0" w:space="0" w:color="auto"/>
            <w:left w:val="none" w:sz="0" w:space="0" w:color="auto"/>
            <w:bottom w:val="none" w:sz="0" w:space="0" w:color="auto"/>
            <w:right w:val="none" w:sz="0" w:space="0" w:color="auto"/>
          </w:divBdr>
        </w:div>
        <w:div w:id="118038864">
          <w:marLeft w:val="0"/>
          <w:marRight w:val="0"/>
          <w:marTop w:val="0"/>
          <w:marBottom w:val="0"/>
          <w:divBdr>
            <w:top w:val="none" w:sz="0" w:space="0" w:color="auto"/>
            <w:left w:val="none" w:sz="0" w:space="0" w:color="auto"/>
            <w:bottom w:val="none" w:sz="0" w:space="0" w:color="auto"/>
            <w:right w:val="none" w:sz="0" w:space="0" w:color="auto"/>
          </w:divBdr>
        </w:div>
        <w:div w:id="670290">
          <w:marLeft w:val="0"/>
          <w:marRight w:val="0"/>
          <w:marTop w:val="0"/>
          <w:marBottom w:val="0"/>
          <w:divBdr>
            <w:top w:val="none" w:sz="0" w:space="0" w:color="auto"/>
            <w:left w:val="none" w:sz="0" w:space="0" w:color="auto"/>
            <w:bottom w:val="none" w:sz="0" w:space="0" w:color="auto"/>
            <w:right w:val="none" w:sz="0" w:space="0" w:color="auto"/>
          </w:divBdr>
        </w:div>
        <w:div w:id="1951430206">
          <w:marLeft w:val="0"/>
          <w:marRight w:val="0"/>
          <w:marTop w:val="0"/>
          <w:marBottom w:val="0"/>
          <w:divBdr>
            <w:top w:val="none" w:sz="0" w:space="0" w:color="auto"/>
            <w:left w:val="none" w:sz="0" w:space="0" w:color="auto"/>
            <w:bottom w:val="none" w:sz="0" w:space="0" w:color="auto"/>
            <w:right w:val="none" w:sz="0" w:space="0" w:color="auto"/>
          </w:divBdr>
        </w:div>
        <w:div w:id="1468233350">
          <w:marLeft w:val="0"/>
          <w:marRight w:val="0"/>
          <w:marTop w:val="0"/>
          <w:marBottom w:val="0"/>
          <w:divBdr>
            <w:top w:val="none" w:sz="0" w:space="0" w:color="auto"/>
            <w:left w:val="none" w:sz="0" w:space="0" w:color="auto"/>
            <w:bottom w:val="none" w:sz="0" w:space="0" w:color="auto"/>
            <w:right w:val="none" w:sz="0" w:space="0" w:color="auto"/>
          </w:divBdr>
        </w:div>
        <w:div w:id="387146014">
          <w:marLeft w:val="0"/>
          <w:marRight w:val="0"/>
          <w:marTop w:val="0"/>
          <w:marBottom w:val="0"/>
          <w:divBdr>
            <w:top w:val="none" w:sz="0" w:space="0" w:color="auto"/>
            <w:left w:val="none" w:sz="0" w:space="0" w:color="auto"/>
            <w:bottom w:val="none" w:sz="0" w:space="0" w:color="auto"/>
            <w:right w:val="none" w:sz="0" w:space="0" w:color="auto"/>
          </w:divBdr>
        </w:div>
        <w:div w:id="1356006306">
          <w:marLeft w:val="0"/>
          <w:marRight w:val="0"/>
          <w:marTop w:val="0"/>
          <w:marBottom w:val="0"/>
          <w:divBdr>
            <w:top w:val="none" w:sz="0" w:space="0" w:color="auto"/>
            <w:left w:val="none" w:sz="0" w:space="0" w:color="auto"/>
            <w:bottom w:val="none" w:sz="0" w:space="0" w:color="auto"/>
            <w:right w:val="none" w:sz="0" w:space="0" w:color="auto"/>
          </w:divBdr>
        </w:div>
      </w:divsChild>
    </w:div>
    <w:div w:id="178545603">
      <w:bodyDiv w:val="1"/>
      <w:marLeft w:val="0"/>
      <w:marRight w:val="0"/>
      <w:marTop w:val="0"/>
      <w:marBottom w:val="0"/>
      <w:divBdr>
        <w:top w:val="none" w:sz="0" w:space="0" w:color="auto"/>
        <w:left w:val="none" w:sz="0" w:space="0" w:color="auto"/>
        <w:bottom w:val="none" w:sz="0" w:space="0" w:color="auto"/>
        <w:right w:val="none" w:sz="0" w:space="0" w:color="auto"/>
      </w:divBdr>
      <w:divsChild>
        <w:div w:id="60955779">
          <w:marLeft w:val="0"/>
          <w:marRight w:val="0"/>
          <w:marTop w:val="0"/>
          <w:marBottom w:val="0"/>
          <w:divBdr>
            <w:top w:val="none" w:sz="0" w:space="0" w:color="auto"/>
            <w:left w:val="none" w:sz="0" w:space="0" w:color="auto"/>
            <w:bottom w:val="none" w:sz="0" w:space="0" w:color="auto"/>
            <w:right w:val="none" w:sz="0" w:space="0" w:color="auto"/>
          </w:divBdr>
          <w:divsChild>
            <w:div w:id="778568871">
              <w:marLeft w:val="0"/>
              <w:marRight w:val="0"/>
              <w:marTop w:val="0"/>
              <w:marBottom w:val="0"/>
              <w:divBdr>
                <w:top w:val="none" w:sz="0" w:space="0" w:color="auto"/>
                <w:left w:val="none" w:sz="0" w:space="0" w:color="auto"/>
                <w:bottom w:val="none" w:sz="0" w:space="0" w:color="auto"/>
                <w:right w:val="none" w:sz="0" w:space="0" w:color="auto"/>
              </w:divBdr>
              <w:divsChild>
                <w:div w:id="130438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49107">
          <w:marLeft w:val="0"/>
          <w:marRight w:val="0"/>
          <w:marTop w:val="0"/>
          <w:marBottom w:val="0"/>
          <w:divBdr>
            <w:top w:val="none" w:sz="0" w:space="0" w:color="auto"/>
            <w:left w:val="none" w:sz="0" w:space="0" w:color="auto"/>
            <w:bottom w:val="none" w:sz="0" w:space="0" w:color="auto"/>
            <w:right w:val="none" w:sz="0" w:space="0" w:color="auto"/>
          </w:divBdr>
        </w:div>
        <w:div w:id="345983333">
          <w:marLeft w:val="0"/>
          <w:marRight w:val="0"/>
          <w:marTop w:val="0"/>
          <w:marBottom w:val="0"/>
          <w:divBdr>
            <w:top w:val="none" w:sz="0" w:space="0" w:color="auto"/>
            <w:left w:val="none" w:sz="0" w:space="0" w:color="auto"/>
            <w:bottom w:val="none" w:sz="0" w:space="0" w:color="auto"/>
            <w:right w:val="none" w:sz="0" w:space="0" w:color="auto"/>
          </w:divBdr>
        </w:div>
        <w:div w:id="1473130295">
          <w:marLeft w:val="0"/>
          <w:marRight w:val="0"/>
          <w:marTop w:val="0"/>
          <w:marBottom w:val="0"/>
          <w:divBdr>
            <w:top w:val="none" w:sz="0" w:space="0" w:color="auto"/>
            <w:left w:val="none" w:sz="0" w:space="0" w:color="auto"/>
            <w:bottom w:val="none" w:sz="0" w:space="0" w:color="auto"/>
            <w:right w:val="none" w:sz="0" w:space="0" w:color="auto"/>
          </w:divBdr>
        </w:div>
        <w:div w:id="1482038837">
          <w:marLeft w:val="0"/>
          <w:marRight w:val="0"/>
          <w:marTop w:val="0"/>
          <w:marBottom w:val="0"/>
          <w:divBdr>
            <w:top w:val="none" w:sz="0" w:space="0" w:color="auto"/>
            <w:left w:val="none" w:sz="0" w:space="0" w:color="auto"/>
            <w:bottom w:val="none" w:sz="0" w:space="0" w:color="auto"/>
            <w:right w:val="none" w:sz="0" w:space="0" w:color="auto"/>
          </w:divBdr>
        </w:div>
        <w:div w:id="1699162258">
          <w:marLeft w:val="0"/>
          <w:marRight w:val="0"/>
          <w:marTop w:val="0"/>
          <w:marBottom w:val="0"/>
          <w:divBdr>
            <w:top w:val="none" w:sz="0" w:space="0" w:color="auto"/>
            <w:left w:val="none" w:sz="0" w:space="0" w:color="auto"/>
            <w:bottom w:val="none" w:sz="0" w:space="0" w:color="auto"/>
            <w:right w:val="none" w:sz="0" w:space="0" w:color="auto"/>
          </w:divBdr>
        </w:div>
        <w:div w:id="1817138486">
          <w:marLeft w:val="0"/>
          <w:marRight w:val="0"/>
          <w:marTop w:val="0"/>
          <w:marBottom w:val="0"/>
          <w:divBdr>
            <w:top w:val="none" w:sz="0" w:space="0" w:color="auto"/>
            <w:left w:val="none" w:sz="0" w:space="0" w:color="auto"/>
            <w:bottom w:val="none" w:sz="0" w:space="0" w:color="auto"/>
            <w:right w:val="none" w:sz="0" w:space="0" w:color="auto"/>
          </w:divBdr>
        </w:div>
        <w:div w:id="698044979">
          <w:marLeft w:val="0"/>
          <w:marRight w:val="0"/>
          <w:marTop w:val="0"/>
          <w:marBottom w:val="0"/>
          <w:divBdr>
            <w:top w:val="none" w:sz="0" w:space="0" w:color="auto"/>
            <w:left w:val="none" w:sz="0" w:space="0" w:color="auto"/>
            <w:bottom w:val="none" w:sz="0" w:space="0" w:color="auto"/>
            <w:right w:val="none" w:sz="0" w:space="0" w:color="auto"/>
          </w:divBdr>
        </w:div>
        <w:div w:id="64569428">
          <w:marLeft w:val="0"/>
          <w:marRight w:val="0"/>
          <w:marTop w:val="0"/>
          <w:marBottom w:val="0"/>
          <w:divBdr>
            <w:top w:val="none" w:sz="0" w:space="0" w:color="auto"/>
            <w:left w:val="none" w:sz="0" w:space="0" w:color="auto"/>
            <w:bottom w:val="none" w:sz="0" w:space="0" w:color="auto"/>
            <w:right w:val="none" w:sz="0" w:space="0" w:color="auto"/>
          </w:divBdr>
        </w:div>
        <w:div w:id="62259305">
          <w:marLeft w:val="0"/>
          <w:marRight w:val="0"/>
          <w:marTop w:val="0"/>
          <w:marBottom w:val="0"/>
          <w:divBdr>
            <w:top w:val="none" w:sz="0" w:space="0" w:color="auto"/>
            <w:left w:val="none" w:sz="0" w:space="0" w:color="auto"/>
            <w:bottom w:val="none" w:sz="0" w:space="0" w:color="auto"/>
            <w:right w:val="none" w:sz="0" w:space="0" w:color="auto"/>
          </w:divBdr>
        </w:div>
      </w:divsChild>
    </w:div>
    <w:div w:id="205069176">
      <w:bodyDiv w:val="1"/>
      <w:marLeft w:val="0"/>
      <w:marRight w:val="0"/>
      <w:marTop w:val="0"/>
      <w:marBottom w:val="0"/>
      <w:divBdr>
        <w:top w:val="none" w:sz="0" w:space="0" w:color="auto"/>
        <w:left w:val="none" w:sz="0" w:space="0" w:color="auto"/>
        <w:bottom w:val="none" w:sz="0" w:space="0" w:color="auto"/>
        <w:right w:val="none" w:sz="0" w:space="0" w:color="auto"/>
      </w:divBdr>
      <w:divsChild>
        <w:div w:id="595095789">
          <w:marLeft w:val="0"/>
          <w:marRight w:val="0"/>
          <w:marTop w:val="0"/>
          <w:marBottom w:val="0"/>
          <w:divBdr>
            <w:top w:val="none" w:sz="0" w:space="0" w:color="auto"/>
            <w:left w:val="none" w:sz="0" w:space="0" w:color="auto"/>
            <w:bottom w:val="none" w:sz="0" w:space="0" w:color="auto"/>
            <w:right w:val="none" w:sz="0" w:space="0" w:color="auto"/>
          </w:divBdr>
          <w:divsChild>
            <w:div w:id="510026550">
              <w:marLeft w:val="0"/>
              <w:marRight w:val="0"/>
              <w:marTop w:val="0"/>
              <w:marBottom w:val="0"/>
              <w:divBdr>
                <w:top w:val="none" w:sz="0" w:space="0" w:color="auto"/>
                <w:left w:val="none" w:sz="0" w:space="0" w:color="auto"/>
                <w:bottom w:val="none" w:sz="0" w:space="0" w:color="auto"/>
                <w:right w:val="none" w:sz="0" w:space="0" w:color="auto"/>
              </w:divBdr>
              <w:divsChild>
                <w:div w:id="104151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02250">
          <w:marLeft w:val="0"/>
          <w:marRight w:val="0"/>
          <w:marTop w:val="0"/>
          <w:marBottom w:val="0"/>
          <w:divBdr>
            <w:top w:val="none" w:sz="0" w:space="0" w:color="auto"/>
            <w:left w:val="none" w:sz="0" w:space="0" w:color="auto"/>
            <w:bottom w:val="none" w:sz="0" w:space="0" w:color="auto"/>
            <w:right w:val="none" w:sz="0" w:space="0" w:color="auto"/>
          </w:divBdr>
        </w:div>
        <w:div w:id="1980987659">
          <w:marLeft w:val="0"/>
          <w:marRight w:val="0"/>
          <w:marTop w:val="0"/>
          <w:marBottom w:val="0"/>
          <w:divBdr>
            <w:top w:val="none" w:sz="0" w:space="0" w:color="auto"/>
            <w:left w:val="none" w:sz="0" w:space="0" w:color="auto"/>
            <w:bottom w:val="none" w:sz="0" w:space="0" w:color="auto"/>
            <w:right w:val="none" w:sz="0" w:space="0" w:color="auto"/>
          </w:divBdr>
        </w:div>
        <w:div w:id="1198666228">
          <w:marLeft w:val="0"/>
          <w:marRight w:val="0"/>
          <w:marTop w:val="0"/>
          <w:marBottom w:val="0"/>
          <w:divBdr>
            <w:top w:val="none" w:sz="0" w:space="0" w:color="auto"/>
            <w:left w:val="none" w:sz="0" w:space="0" w:color="auto"/>
            <w:bottom w:val="none" w:sz="0" w:space="0" w:color="auto"/>
            <w:right w:val="none" w:sz="0" w:space="0" w:color="auto"/>
          </w:divBdr>
        </w:div>
        <w:div w:id="2075351361">
          <w:marLeft w:val="0"/>
          <w:marRight w:val="0"/>
          <w:marTop w:val="0"/>
          <w:marBottom w:val="0"/>
          <w:divBdr>
            <w:top w:val="none" w:sz="0" w:space="0" w:color="auto"/>
            <w:left w:val="none" w:sz="0" w:space="0" w:color="auto"/>
            <w:bottom w:val="none" w:sz="0" w:space="0" w:color="auto"/>
            <w:right w:val="none" w:sz="0" w:space="0" w:color="auto"/>
          </w:divBdr>
        </w:div>
        <w:div w:id="1096973191">
          <w:marLeft w:val="0"/>
          <w:marRight w:val="0"/>
          <w:marTop w:val="0"/>
          <w:marBottom w:val="0"/>
          <w:divBdr>
            <w:top w:val="none" w:sz="0" w:space="0" w:color="auto"/>
            <w:left w:val="none" w:sz="0" w:space="0" w:color="auto"/>
            <w:bottom w:val="none" w:sz="0" w:space="0" w:color="auto"/>
            <w:right w:val="none" w:sz="0" w:space="0" w:color="auto"/>
          </w:divBdr>
        </w:div>
        <w:div w:id="178351081">
          <w:marLeft w:val="0"/>
          <w:marRight w:val="0"/>
          <w:marTop w:val="0"/>
          <w:marBottom w:val="0"/>
          <w:divBdr>
            <w:top w:val="none" w:sz="0" w:space="0" w:color="auto"/>
            <w:left w:val="none" w:sz="0" w:space="0" w:color="auto"/>
            <w:bottom w:val="none" w:sz="0" w:space="0" w:color="auto"/>
            <w:right w:val="none" w:sz="0" w:space="0" w:color="auto"/>
          </w:divBdr>
        </w:div>
        <w:div w:id="1838114348">
          <w:marLeft w:val="0"/>
          <w:marRight w:val="0"/>
          <w:marTop w:val="0"/>
          <w:marBottom w:val="0"/>
          <w:divBdr>
            <w:top w:val="none" w:sz="0" w:space="0" w:color="auto"/>
            <w:left w:val="none" w:sz="0" w:space="0" w:color="auto"/>
            <w:bottom w:val="none" w:sz="0" w:space="0" w:color="auto"/>
            <w:right w:val="none" w:sz="0" w:space="0" w:color="auto"/>
          </w:divBdr>
          <w:divsChild>
            <w:div w:id="188568222">
              <w:marLeft w:val="0"/>
              <w:marRight w:val="0"/>
              <w:marTop w:val="0"/>
              <w:marBottom w:val="0"/>
              <w:divBdr>
                <w:top w:val="none" w:sz="0" w:space="0" w:color="auto"/>
                <w:left w:val="none" w:sz="0" w:space="0" w:color="auto"/>
                <w:bottom w:val="none" w:sz="0" w:space="0" w:color="auto"/>
                <w:right w:val="none" w:sz="0" w:space="0" w:color="auto"/>
              </w:divBdr>
              <w:divsChild>
                <w:div w:id="728263378">
                  <w:marLeft w:val="0"/>
                  <w:marRight w:val="0"/>
                  <w:marTop w:val="0"/>
                  <w:marBottom w:val="0"/>
                  <w:divBdr>
                    <w:top w:val="none" w:sz="0" w:space="0" w:color="auto"/>
                    <w:left w:val="none" w:sz="0" w:space="0" w:color="auto"/>
                    <w:bottom w:val="none" w:sz="0" w:space="0" w:color="auto"/>
                    <w:right w:val="none" w:sz="0" w:space="0" w:color="auto"/>
                  </w:divBdr>
                </w:div>
                <w:div w:id="820268228">
                  <w:marLeft w:val="0"/>
                  <w:marRight w:val="0"/>
                  <w:marTop w:val="0"/>
                  <w:marBottom w:val="0"/>
                  <w:divBdr>
                    <w:top w:val="none" w:sz="0" w:space="0" w:color="auto"/>
                    <w:left w:val="none" w:sz="0" w:space="0" w:color="auto"/>
                    <w:bottom w:val="none" w:sz="0" w:space="0" w:color="auto"/>
                    <w:right w:val="none" w:sz="0" w:space="0" w:color="auto"/>
                  </w:divBdr>
                </w:div>
                <w:div w:id="623316449">
                  <w:marLeft w:val="0"/>
                  <w:marRight w:val="0"/>
                  <w:marTop w:val="0"/>
                  <w:marBottom w:val="0"/>
                  <w:divBdr>
                    <w:top w:val="none" w:sz="0" w:space="0" w:color="auto"/>
                    <w:left w:val="none" w:sz="0" w:space="0" w:color="auto"/>
                    <w:bottom w:val="none" w:sz="0" w:space="0" w:color="auto"/>
                    <w:right w:val="none" w:sz="0" w:space="0" w:color="auto"/>
                  </w:divBdr>
                </w:div>
                <w:div w:id="1809400910">
                  <w:marLeft w:val="0"/>
                  <w:marRight w:val="0"/>
                  <w:marTop w:val="0"/>
                  <w:marBottom w:val="0"/>
                  <w:divBdr>
                    <w:top w:val="none" w:sz="0" w:space="0" w:color="auto"/>
                    <w:left w:val="none" w:sz="0" w:space="0" w:color="auto"/>
                    <w:bottom w:val="none" w:sz="0" w:space="0" w:color="auto"/>
                    <w:right w:val="none" w:sz="0" w:space="0" w:color="auto"/>
                  </w:divBdr>
                </w:div>
                <w:div w:id="40056841">
                  <w:marLeft w:val="0"/>
                  <w:marRight w:val="0"/>
                  <w:marTop w:val="0"/>
                  <w:marBottom w:val="0"/>
                  <w:divBdr>
                    <w:top w:val="none" w:sz="0" w:space="0" w:color="auto"/>
                    <w:left w:val="none" w:sz="0" w:space="0" w:color="auto"/>
                    <w:bottom w:val="none" w:sz="0" w:space="0" w:color="auto"/>
                    <w:right w:val="none" w:sz="0" w:space="0" w:color="auto"/>
                  </w:divBdr>
                </w:div>
                <w:div w:id="141728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735633">
          <w:marLeft w:val="0"/>
          <w:marRight w:val="0"/>
          <w:marTop w:val="0"/>
          <w:marBottom w:val="0"/>
          <w:divBdr>
            <w:top w:val="none" w:sz="0" w:space="0" w:color="auto"/>
            <w:left w:val="none" w:sz="0" w:space="0" w:color="auto"/>
            <w:bottom w:val="none" w:sz="0" w:space="0" w:color="auto"/>
            <w:right w:val="none" w:sz="0" w:space="0" w:color="auto"/>
          </w:divBdr>
        </w:div>
        <w:div w:id="980773470">
          <w:marLeft w:val="0"/>
          <w:marRight w:val="0"/>
          <w:marTop w:val="0"/>
          <w:marBottom w:val="0"/>
          <w:divBdr>
            <w:top w:val="none" w:sz="0" w:space="0" w:color="auto"/>
            <w:left w:val="none" w:sz="0" w:space="0" w:color="auto"/>
            <w:bottom w:val="none" w:sz="0" w:space="0" w:color="auto"/>
            <w:right w:val="none" w:sz="0" w:space="0" w:color="auto"/>
          </w:divBdr>
        </w:div>
      </w:divsChild>
    </w:div>
    <w:div w:id="1106388286">
      <w:bodyDiv w:val="1"/>
      <w:marLeft w:val="0"/>
      <w:marRight w:val="0"/>
      <w:marTop w:val="0"/>
      <w:marBottom w:val="0"/>
      <w:divBdr>
        <w:top w:val="none" w:sz="0" w:space="0" w:color="auto"/>
        <w:left w:val="none" w:sz="0" w:space="0" w:color="auto"/>
        <w:bottom w:val="none" w:sz="0" w:space="0" w:color="auto"/>
        <w:right w:val="none" w:sz="0" w:space="0" w:color="auto"/>
      </w:divBdr>
      <w:divsChild>
        <w:div w:id="1449735530">
          <w:marLeft w:val="0"/>
          <w:marRight w:val="0"/>
          <w:marTop w:val="0"/>
          <w:marBottom w:val="0"/>
          <w:divBdr>
            <w:top w:val="none" w:sz="0" w:space="0" w:color="auto"/>
            <w:left w:val="none" w:sz="0" w:space="0" w:color="auto"/>
            <w:bottom w:val="none" w:sz="0" w:space="0" w:color="auto"/>
            <w:right w:val="none" w:sz="0" w:space="0" w:color="auto"/>
          </w:divBdr>
          <w:divsChild>
            <w:div w:id="164515411">
              <w:marLeft w:val="0"/>
              <w:marRight w:val="0"/>
              <w:marTop w:val="0"/>
              <w:marBottom w:val="0"/>
              <w:divBdr>
                <w:top w:val="none" w:sz="0" w:space="0" w:color="auto"/>
                <w:left w:val="single" w:sz="6" w:space="0" w:color="CCCCCC"/>
                <w:bottom w:val="none" w:sz="0" w:space="0" w:color="auto"/>
                <w:right w:val="single" w:sz="6" w:space="0" w:color="CCCCCC"/>
              </w:divBdr>
              <w:divsChild>
                <w:div w:id="2084374989">
                  <w:marLeft w:val="0"/>
                  <w:marRight w:val="0"/>
                  <w:marTop w:val="0"/>
                  <w:marBottom w:val="0"/>
                  <w:divBdr>
                    <w:top w:val="none" w:sz="0" w:space="0" w:color="auto"/>
                    <w:left w:val="none" w:sz="0" w:space="0" w:color="auto"/>
                    <w:bottom w:val="none" w:sz="0" w:space="0" w:color="auto"/>
                    <w:right w:val="none" w:sz="0" w:space="0" w:color="auto"/>
                  </w:divBdr>
                  <w:divsChild>
                    <w:div w:id="1114595168">
                      <w:marLeft w:val="0"/>
                      <w:marRight w:val="0"/>
                      <w:marTop w:val="0"/>
                      <w:marBottom w:val="0"/>
                      <w:divBdr>
                        <w:top w:val="none" w:sz="0" w:space="0" w:color="auto"/>
                        <w:left w:val="none" w:sz="0" w:space="0" w:color="auto"/>
                        <w:bottom w:val="none" w:sz="0" w:space="0" w:color="auto"/>
                        <w:right w:val="none" w:sz="0" w:space="0" w:color="auto"/>
                      </w:divBdr>
                      <w:divsChild>
                        <w:div w:id="948203096">
                          <w:marLeft w:val="0"/>
                          <w:marRight w:val="0"/>
                          <w:marTop w:val="0"/>
                          <w:marBottom w:val="0"/>
                          <w:divBdr>
                            <w:top w:val="none" w:sz="0" w:space="0" w:color="auto"/>
                            <w:left w:val="none" w:sz="0" w:space="0" w:color="auto"/>
                            <w:bottom w:val="none" w:sz="0" w:space="0" w:color="auto"/>
                            <w:right w:val="none" w:sz="0" w:space="0" w:color="auto"/>
                          </w:divBdr>
                          <w:divsChild>
                            <w:div w:id="1419061305">
                              <w:marLeft w:val="0"/>
                              <w:marRight w:val="0"/>
                              <w:marTop w:val="0"/>
                              <w:marBottom w:val="0"/>
                              <w:divBdr>
                                <w:top w:val="none" w:sz="0" w:space="0" w:color="auto"/>
                                <w:left w:val="none" w:sz="0" w:space="0" w:color="auto"/>
                                <w:bottom w:val="none" w:sz="0" w:space="0" w:color="auto"/>
                                <w:right w:val="none" w:sz="0" w:space="0" w:color="auto"/>
                              </w:divBdr>
                              <w:divsChild>
                                <w:div w:id="1036351679">
                                  <w:marLeft w:val="0"/>
                                  <w:marRight w:val="0"/>
                                  <w:marTop w:val="0"/>
                                  <w:marBottom w:val="0"/>
                                  <w:divBdr>
                                    <w:top w:val="none" w:sz="0" w:space="0" w:color="auto"/>
                                    <w:left w:val="none" w:sz="0" w:space="0" w:color="auto"/>
                                    <w:bottom w:val="none" w:sz="0" w:space="0" w:color="auto"/>
                                    <w:right w:val="none" w:sz="0" w:space="0" w:color="auto"/>
                                  </w:divBdr>
                                  <w:divsChild>
                                    <w:div w:id="694579316">
                                      <w:marLeft w:val="0"/>
                                      <w:marRight w:val="0"/>
                                      <w:marTop w:val="0"/>
                                      <w:marBottom w:val="0"/>
                                      <w:divBdr>
                                        <w:top w:val="none" w:sz="0" w:space="0" w:color="auto"/>
                                        <w:left w:val="none" w:sz="0" w:space="0" w:color="auto"/>
                                        <w:bottom w:val="none" w:sz="0" w:space="0" w:color="auto"/>
                                        <w:right w:val="none" w:sz="0" w:space="0" w:color="auto"/>
                                      </w:divBdr>
                                      <w:divsChild>
                                        <w:div w:id="23865985">
                                          <w:marLeft w:val="0"/>
                                          <w:marRight w:val="0"/>
                                          <w:marTop w:val="0"/>
                                          <w:marBottom w:val="0"/>
                                          <w:divBdr>
                                            <w:top w:val="none" w:sz="0" w:space="0" w:color="auto"/>
                                            <w:left w:val="none" w:sz="0" w:space="0" w:color="auto"/>
                                            <w:bottom w:val="none" w:sz="0" w:space="0" w:color="auto"/>
                                            <w:right w:val="none" w:sz="0" w:space="0" w:color="auto"/>
                                          </w:divBdr>
                                          <w:divsChild>
                                            <w:div w:id="1266112151">
                                              <w:marLeft w:val="0"/>
                                              <w:marRight w:val="450"/>
                                              <w:marTop w:val="0"/>
                                              <w:marBottom w:val="0"/>
                                              <w:divBdr>
                                                <w:top w:val="none" w:sz="0" w:space="0" w:color="auto"/>
                                                <w:left w:val="none" w:sz="0" w:space="0" w:color="auto"/>
                                                <w:bottom w:val="none" w:sz="0" w:space="0" w:color="auto"/>
                                                <w:right w:val="none" w:sz="0" w:space="0" w:color="auto"/>
                                              </w:divBdr>
                                              <w:divsChild>
                                                <w:div w:id="1784379893">
                                                  <w:marLeft w:val="0"/>
                                                  <w:marRight w:val="0"/>
                                                  <w:marTop w:val="0"/>
                                                  <w:marBottom w:val="0"/>
                                                  <w:divBdr>
                                                    <w:top w:val="single" w:sz="6" w:space="0" w:color="BFBFFF"/>
                                                    <w:left w:val="single" w:sz="6" w:space="0" w:color="BFBFFF"/>
                                                    <w:bottom w:val="single" w:sz="6" w:space="0" w:color="BFBFFF"/>
                                                    <w:right w:val="single" w:sz="6" w:space="0" w:color="BFBFFF"/>
                                                  </w:divBdr>
                                                  <w:divsChild>
                                                    <w:div w:id="131413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0993086">
      <w:bodyDiv w:val="1"/>
      <w:marLeft w:val="0"/>
      <w:marRight w:val="0"/>
      <w:marTop w:val="0"/>
      <w:marBottom w:val="0"/>
      <w:divBdr>
        <w:top w:val="none" w:sz="0" w:space="0" w:color="auto"/>
        <w:left w:val="none" w:sz="0" w:space="0" w:color="auto"/>
        <w:bottom w:val="none" w:sz="0" w:space="0" w:color="auto"/>
        <w:right w:val="none" w:sz="0" w:space="0" w:color="auto"/>
      </w:divBdr>
      <w:divsChild>
        <w:div w:id="2081436198">
          <w:marLeft w:val="0"/>
          <w:marRight w:val="0"/>
          <w:marTop w:val="0"/>
          <w:marBottom w:val="0"/>
          <w:divBdr>
            <w:top w:val="none" w:sz="0" w:space="0" w:color="auto"/>
            <w:left w:val="none" w:sz="0" w:space="0" w:color="auto"/>
            <w:bottom w:val="none" w:sz="0" w:space="0" w:color="auto"/>
            <w:right w:val="none" w:sz="0" w:space="0" w:color="auto"/>
          </w:divBdr>
          <w:divsChild>
            <w:div w:id="925647720">
              <w:marLeft w:val="0"/>
              <w:marRight w:val="0"/>
              <w:marTop w:val="0"/>
              <w:marBottom w:val="0"/>
              <w:divBdr>
                <w:top w:val="none" w:sz="0" w:space="0" w:color="auto"/>
                <w:left w:val="none" w:sz="0" w:space="0" w:color="auto"/>
                <w:bottom w:val="none" w:sz="0" w:space="0" w:color="auto"/>
                <w:right w:val="none" w:sz="0" w:space="0" w:color="auto"/>
              </w:divBdr>
              <w:divsChild>
                <w:div w:id="121747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35073">
          <w:marLeft w:val="0"/>
          <w:marRight w:val="0"/>
          <w:marTop w:val="0"/>
          <w:marBottom w:val="0"/>
          <w:divBdr>
            <w:top w:val="none" w:sz="0" w:space="0" w:color="auto"/>
            <w:left w:val="none" w:sz="0" w:space="0" w:color="auto"/>
            <w:bottom w:val="none" w:sz="0" w:space="0" w:color="auto"/>
            <w:right w:val="none" w:sz="0" w:space="0" w:color="auto"/>
          </w:divBdr>
        </w:div>
        <w:div w:id="1451706931">
          <w:marLeft w:val="0"/>
          <w:marRight w:val="0"/>
          <w:marTop w:val="0"/>
          <w:marBottom w:val="0"/>
          <w:divBdr>
            <w:top w:val="none" w:sz="0" w:space="0" w:color="auto"/>
            <w:left w:val="none" w:sz="0" w:space="0" w:color="auto"/>
            <w:bottom w:val="none" w:sz="0" w:space="0" w:color="auto"/>
            <w:right w:val="none" w:sz="0" w:space="0" w:color="auto"/>
          </w:divBdr>
        </w:div>
        <w:div w:id="656420242">
          <w:marLeft w:val="0"/>
          <w:marRight w:val="0"/>
          <w:marTop w:val="0"/>
          <w:marBottom w:val="0"/>
          <w:divBdr>
            <w:top w:val="none" w:sz="0" w:space="0" w:color="auto"/>
            <w:left w:val="none" w:sz="0" w:space="0" w:color="auto"/>
            <w:bottom w:val="none" w:sz="0" w:space="0" w:color="auto"/>
            <w:right w:val="none" w:sz="0" w:space="0" w:color="auto"/>
          </w:divBdr>
        </w:div>
      </w:divsChild>
    </w:div>
    <w:div w:id="1369065761">
      <w:bodyDiv w:val="1"/>
      <w:marLeft w:val="0"/>
      <w:marRight w:val="0"/>
      <w:marTop w:val="0"/>
      <w:marBottom w:val="0"/>
      <w:divBdr>
        <w:top w:val="none" w:sz="0" w:space="0" w:color="auto"/>
        <w:left w:val="none" w:sz="0" w:space="0" w:color="auto"/>
        <w:bottom w:val="none" w:sz="0" w:space="0" w:color="auto"/>
        <w:right w:val="none" w:sz="0" w:space="0" w:color="auto"/>
      </w:divBdr>
      <w:divsChild>
        <w:div w:id="221721345">
          <w:marLeft w:val="0"/>
          <w:marRight w:val="0"/>
          <w:marTop w:val="0"/>
          <w:marBottom w:val="0"/>
          <w:divBdr>
            <w:top w:val="none" w:sz="0" w:space="0" w:color="auto"/>
            <w:left w:val="none" w:sz="0" w:space="0" w:color="auto"/>
            <w:bottom w:val="none" w:sz="0" w:space="0" w:color="auto"/>
            <w:right w:val="none" w:sz="0" w:space="0" w:color="auto"/>
          </w:divBdr>
          <w:divsChild>
            <w:div w:id="1932813830">
              <w:marLeft w:val="0"/>
              <w:marRight w:val="0"/>
              <w:marTop w:val="0"/>
              <w:marBottom w:val="0"/>
              <w:divBdr>
                <w:top w:val="none" w:sz="0" w:space="0" w:color="auto"/>
                <w:left w:val="none" w:sz="0" w:space="0" w:color="auto"/>
                <w:bottom w:val="none" w:sz="0" w:space="0" w:color="auto"/>
                <w:right w:val="none" w:sz="0" w:space="0" w:color="auto"/>
              </w:divBdr>
              <w:divsChild>
                <w:div w:id="102721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525740">
          <w:marLeft w:val="0"/>
          <w:marRight w:val="0"/>
          <w:marTop w:val="0"/>
          <w:marBottom w:val="0"/>
          <w:divBdr>
            <w:top w:val="none" w:sz="0" w:space="0" w:color="auto"/>
            <w:left w:val="none" w:sz="0" w:space="0" w:color="auto"/>
            <w:bottom w:val="none" w:sz="0" w:space="0" w:color="auto"/>
            <w:right w:val="none" w:sz="0" w:space="0" w:color="auto"/>
          </w:divBdr>
        </w:div>
        <w:div w:id="19091171">
          <w:marLeft w:val="0"/>
          <w:marRight w:val="0"/>
          <w:marTop w:val="0"/>
          <w:marBottom w:val="0"/>
          <w:divBdr>
            <w:top w:val="none" w:sz="0" w:space="0" w:color="auto"/>
            <w:left w:val="none" w:sz="0" w:space="0" w:color="auto"/>
            <w:bottom w:val="none" w:sz="0" w:space="0" w:color="auto"/>
            <w:right w:val="none" w:sz="0" w:space="0" w:color="auto"/>
          </w:divBdr>
        </w:div>
        <w:div w:id="2093502522">
          <w:marLeft w:val="0"/>
          <w:marRight w:val="0"/>
          <w:marTop w:val="0"/>
          <w:marBottom w:val="0"/>
          <w:divBdr>
            <w:top w:val="none" w:sz="0" w:space="0" w:color="auto"/>
            <w:left w:val="none" w:sz="0" w:space="0" w:color="auto"/>
            <w:bottom w:val="none" w:sz="0" w:space="0" w:color="auto"/>
            <w:right w:val="none" w:sz="0" w:space="0" w:color="auto"/>
          </w:divBdr>
        </w:div>
        <w:div w:id="1383598659">
          <w:marLeft w:val="0"/>
          <w:marRight w:val="0"/>
          <w:marTop w:val="0"/>
          <w:marBottom w:val="0"/>
          <w:divBdr>
            <w:top w:val="none" w:sz="0" w:space="0" w:color="auto"/>
            <w:left w:val="none" w:sz="0" w:space="0" w:color="auto"/>
            <w:bottom w:val="none" w:sz="0" w:space="0" w:color="auto"/>
            <w:right w:val="none" w:sz="0" w:space="0" w:color="auto"/>
          </w:divBdr>
        </w:div>
        <w:div w:id="666783414">
          <w:marLeft w:val="0"/>
          <w:marRight w:val="0"/>
          <w:marTop w:val="0"/>
          <w:marBottom w:val="0"/>
          <w:divBdr>
            <w:top w:val="none" w:sz="0" w:space="0" w:color="auto"/>
            <w:left w:val="none" w:sz="0" w:space="0" w:color="auto"/>
            <w:bottom w:val="none" w:sz="0" w:space="0" w:color="auto"/>
            <w:right w:val="none" w:sz="0" w:space="0" w:color="auto"/>
          </w:divBdr>
        </w:div>
        <w:div w:id="1037122935">
          <w:marLeft w:val="0"/>
          <w:marRight w:val="0"/>
          <w:marTop w:val="0"/>
          <w:marBottom w:val="0"/>
          <w:divBdr>
            <w:top w:val="none" w:sz="0" w:space="0" w:color="auto"/>
            <w:left w:val="none" w:sz="0" w:space="0" w:color="auto"/>
            <w:bottom w:val="none" w:sz="0" w:space="0" w:color="auto"/>
            <w:right w:val="none" w:sz="0" w:space="0" w:color="auto"/>
          </w:divBdr>
        </w:div>
        <w:div w:id="547840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7" ma:contentTypeDescription="Create a new document." ma:contentTypeScope="" ma:versionID="2828e3e5a4cf1b9f10cede0b4cd1ea74">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68b9fc475af8c92454f3de0c2b545b81"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20DA88-FEEA-4D36-B6DE-711A6BE33C70}">
  <ds:schemaRefs>
    <ds:schemaRef ds:uri="http://schemas.microsoft.com/sharepoint/v3/contenttype/forms"/>
  </ds:schemaRefs>
</ds:datastoreItem>
</file>

<file path=customXml/itemProps2.xml><?xml version="1.0" encoding="utf-8"?>
<ds:datastoreItem xmlns:ds="http://schemas.openxmlformats.org/officeDocument/2006/customXml" ds:itemID="{211622A2-A0BC-4A94-AE24-891F05EEC7CC}">
  <ds:schemaRefs>
    <ds:schemaRef ds:uri="http://www.w3.org/XML/1998/namespace"/>
    <ds:schemaRef ds:uri="http://schemas.microsoft.com/office/2006/documentManagement/types"/>
    <ds:schemaRef ds:uri="http://purl.org/dc/elements/1.1/"/>
    <ds:schemaRef ds:uri="http://schemas.microsoft.com/office/2006/metadata/properties"/>
    <ds:schemaRef ds:uri="http://purl.org/dc/dcmitype/"/>
    <ds:schemaRef ds:uri="http://purl.org/dc/terms/"/>
    <ds:schemaRef ds:uri="92090a52-1632-4500-a6c1-5f4f4633afb0"/>
    <ds:schemaRef ds:uri="http://schemas.microsoft.com/office/infopath/2007/PartnerControls"/>
    <ds:schemaRef ds:uri="http://schemas.openxmlformats.org/package/2006/metadata/core-properties"/>
    <ds:schemaRef ds:uri="54ead2d7-4097-4589-a357-7110c2facf25"/>
    <ds:schemaRef ds:uri="8a23623e-5300-49d9-8f3f-bc4801aa02e8"/>
  </ds:schemaRefs>
</ds:datastoreItem>
</file>

<file path=customXml/itemProps3.xml><?xml version="1.0" encoding="utf-8"?>
<ds:datastoreItem xmlns:ds="http://schemas.openxmlformats.org/officeDocument/2006/customXml" ds:itemID="{AE2EEC66-8117-4749-B34E-DDEA926F7705}"/>
</file>

<file path=docProps/app.xml><?xml version="1.0" encoding="utf-8"?>
<Properties xmlns="http://schemas.openxmlformats.org/officeDocument/2006/extended-properties" xmlns:vt="http://schemas.openxmlformats.org/officeDocument/2006/docPropsVTypes">
  <Template>Normal</Template>
  <TotalTime>4</TotalTime>
  <Pages>1</Pages>
  <Words>184</Words>
  <Characters>1051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S.Watson</dc:creator>
  <cp:keywords/>
  <dc:description/>
  <cp:lastModifiedBy>A.Robinson</cp:lastModifiedBy>
  <cp:revision>7</cp:revision>
  <dcterms:created xsi:type="dcterms:W3CDTF">2020-10-08T09:08:00Z</dcterms:created>
  <dcterms:modified xsi:type="dcterms:W3CDTF">2022-08-21T07:52:00Z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Order">
    <vt:r8>4025500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opic">
    <vt:lpwstr/>
  </property>
  <property fmtid="{D5CDD505-2E9C-101B-9397-08002B2CF9AE}" pid="9" name="Term">
    <vt:lpwstr/>
  </property>
  <property fmtid="{D5CDD505-2E9C-101B-9397-08002B2CF9AE}" pid="10" name="Staff Category">
    <vt:lpwstr/>
  </property>
  <property fmtid="{D5CDD505-2E9C-101B-9397-08002B2CF9AE}" pid="11" name="Exam Board">
    <vt:lpwstr/>
  </property>
  <property fmtid="{D5CDD505-2E9C-101B-9397-08002B2CF9AE}" pid="12" name="Week">
    <vt:lpwstr/>
  </property>
</Properties>
</file>