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p14">
  <w:body>
    <w:p w:rsidRPr="00AA7741" w:rsidR="005B5F51" w:rsidP="00703250" w:rsidRDefault="00703250" w14:paraId="693D7F82" w14:textId="6C7A7FC4">
      <w:pPr>
        <w:spacing w:line="240" w:lineRule="auto"/>
        <w:rPr>
          <w:sz w:val="32"/>
          <w:szCs w:val="32"/>
        </w:rPr>
      </w:pP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93D7FB4" wp14:editId="7463F567">
                <wp:simplePos x="0" y="0"/>
                <wp:positionH relativeFrom="column">
                  <wp:posOffset>-179705</wp:posOffset>
                </wp:positionH>
                <wp:positionV relativeFrom="paragraph">
                  <wp:posOffset>-213360</wp:posOffset>
                </wp:positionV>
                <wp:extent cx="3751580" cy="1179195"/>
                <wp:effectExtent l="10795" t="5715" r="9525" b="5715"/>
                <wp:wrapNone/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1580" cy="1179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" style="position:absolute;margin-left:-14.15pt;margin-top:-16.8pt;width:295.4pt;height:92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arcsize="10923f" w14:anchorId="3AAF6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"/>
            </w:pict>
          </mc:Fallback>
        </mc:AlternateContent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93D7FB6" wp14:editId="693D7FB7">
                <wp:simplePos x="0" y="0"/>
                <wp:positionH relativeFrom="column">
                  <wp:posOffset>3690620</wp:posOffset>
                </wp:positionH>
                <wp:positionV relativeFrom="paragraph">
                  <wp:posOffset>-213360</wp:posOffset>
                </wp:positionV>
                <wp:extent cx="2649220" cy="820420"/>
                <wp:effectExtent l="13970" t="5715" r="13335" b="12065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9220" cy="820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" style="position:absolute;margin-left:290.6pt;margin-top:-16.8pt;width:208.6pt;height:64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arcsize="10923f" w14:anchorId="549222D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"/>
            </w:pict>
          </mc:Fallback>
        </mc:AlternateContent>
      </w:r>
      <w:r>
        <w:rPr>
          <w:b/>
          <w:noProof/>
          <w:lang w:eastAsia="en-GB"/>
        </w:rPr>
        <w:drawing>
          <wp:anchor distT="0" distB="0" distL="114300" distR="114300" simplePos="0" relativeHeight="251664896" behindDoc="0" locked="0" layoutInCell="1" allowOverlap="1" wp14:anchorId="693D7FB8" wp14:editId="693D7FB9">
            <wp:simplePos x="0" y="0"/>
            <wp:positionH relativeFrom="column">
              <wp:posOffset>3907155</wp:posOffset>
            </wp:positionH>
            <wp:positionV relativeFrom="paragraph">
              <wp:posOffset>0</wp:posOffset>
            </wp:positionV>
            <wp:extent cx="2236470" cy="435610"/>
            <wp:effectExtent l="0" t="0" r="0" b="2540"/>
            <wp:wrapSquare wrapText="bothSides"/>
            <wp:docPr id="1" name="Picture 1" descr="C:\Documents and Settings\Sarah Jackson\My Documents\Sara back up may 09\Science logos\CromptonHouseLogo_Biolog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arah Jackson\My Documents\Sara back up may 09\Science logos\CromptonHouseLogo_Biolog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470" cy="43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47A54C53">
        <w:rPr>
          <w:b w:val="1"/>
          <w:bCs w:val="1"/>
        </w:rPr>
        <w:t xml:space="preserve"> </w:t>
      </w:r>
      <w:r w:rsidRPr="47A54C53" w:rsidR="0061553E">
        <w:rPr>
          <w:b w:val="1"/>
          <w:bCs w:val="1"/>
          <w:sz w:val="32"/>
          <w:szCs w:val="32"/>
        </w:rPr>
        <w:t xml:space="preserve">A level Year 1 </w:t>
      </w:r>
      <w:r w:rsidRPr="003E045D" w:rsidR="0061553E">
        <w:rPr>
          <w:sz w:val="32"/>
          <w:szCs w:val="32"/>
        </w:rPr>
        <w:t>Eduqas</w:t>
      </w:r>
      <w:r w:rsidR="00AA7741">
        <w:rPr>
          <w:sz w:val="32"/>
          <w:szCs w:val="32"/>
        </w:rPr>
        <w:t xml:space="preserve"> </w:t>
      </w:r>
      <w:r w:rsidR="00D066AE">
        <w:rPr>
          <w:sz w:val="32"/>
          <w:szCs w:val="32"/>
        </w:rPr>
        <w:t>Component 2</w:t>
      </w:r>
    </w:p>
    <w:p w:rsidRPr="00D066AE" w:rsidR="00B51955" w:rsidP="00703250" w:rsidRDefault="00D066AE" w14:paraId="693D7F84" w14:textId="223621B9">
      <w:pPr>
        <w:spacing w:line="240" w:lineRule="auto"/>
        <w:rPr>
          <w:rFonts w:ascii="AQAChevinPro-Medium" w:hAnsi="AQAChevinPro-Medium" w:cs="AQAChevinPro-Medium"/>
          <w:b/>
          <w:color w:val="522E92"/>
          <w:sz w:val="28"/>
          <w:szCs w:val="28"/>
        </w:rPr>
      </w:pPr>
      <w:r w:rsidRPr="00D066AE">
        <w:rPr>
          <w:b/>
          <w:sz w:val="28"/>
          <w:szCs w:val="28"/>
        </w:rPr>
        <w:t>Genetic information is copied and passed on to daughter cells</w:t>
      </w:r>
    </w:p>
    <w:p w:rsidR="00703250" w:rsidP="00703250" w:rsidRDefault="00703250" w14:paraId="693D7F86" w14:textId="5E804A76">
      <w:pPr>
        <w:rPr>
          <w:lang w:val="en-US"/>
        </w:rPr>
      </w:pPr>
      <w:r w:rsidRPr="008576BE">
        <w:rPr>
          <w:b/>
          <w:sz w:val="32"/>
          <w:szCs w:val="32"/>
        </w:rPr>
        <w:tab/>
      </w:r>
      <w:r w:rsidRPr="008576BE">
        <w:rPr>
          <w:b/>
          <w:sz w:val="32"/>
          <w:szCs w:val="32"/>
        </w:rPr>
        <w:tab/>
      </w:r>
      <w:r w:rsidRPr="008576BE">
        <w:rPr>
          <w:b/>
          <w:sz w:val="32"/>
          <w:szCs w:val="32"/>
        </w:rPr>
        <w:tab/>
      </w:r>
    </w:p>
    <w:tbl>
      <w:tblPr>
        <w:tblStyle w:val="TableGrid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7371"/>
        <w:gridCol w:w="426"/>
        <w:gridCol w:w="425"/>
        <w:gridCol w:w="425"/>
      </w:tblGrid>
      <w:tr w:rsidRPr="0044469D" w:rsidR="00D44F26" w:rsidTr="47A54C53" w14:paraId="030B1FEF" w14:textId="77777777">
        <w:trPr>
          <w:trHeight w:val="546"/>
        </w:trPr>
        <w:tc>
          <w:tcPr>
            <w:tcW w:w="567" w:type="dxa"/>
            <w:tcMar/>
          </w:tcPr>
          <w:p w:rsidR="00D44F26" w:rsidP="00D44F26" w:rsidRDefault="00D44F26" w14:paraId="2D598741" w14:textId="77777777">
            <w:pPr>
              <w:rPr>
                <w:lang w:val="en-US"/>
              </w:rPr>
            </w:pPr>
          </w:p>
        </w:tc>
        <w:tc>
          <w:tcPr>
            <w:tcW w:w="7371" w:type="dxa"/>
            <w:tcMar/>
            <w:vAlign w:val="bottom"/>
          </w:tcPr>
          <w:p w:rsidR="00D44F26" w:rsidP="00D44F26" w:rsidRDefault="00D44F26" w14:paraId="6B6735B4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D44F26" w:rsidP="00D44F26" w:rsidRDefault="00D44F26" w14:paraId="5EA681A2" w14:textId="65A0435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  <w:tcMar/>
          </w:tcPr>
          <w:p w:rsidRPr="0044469D" w:rsidR="00D44F26" w:rsidP="00D44F26" w:rsidRDefault="00D44F26" w14:paraId="34C80675" w14:textId="6419C3F1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R</w:t>
            </w:r>
          </w:p>
        </w:tc>
        <w:tc>
          <w:tcPr>
            <w:tcW w:w="425" w:type="dxa"/>
            <w:tcMar/>
          </w:tcPr>
          <w:p w:rsidRPr="0044469D" w:rsidR="00D44F26" w:rsidP="00D44F26" w:rsidRDefault="00D44F26" w14:paraId="78AC91D7" w14:textId="4B7EDF06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A</w:t>
            </w:r>
          </w:p>
        </w:tc>
        <w:tc>
          <w:tcPr>
            <w:tcW w:w="425" w:type="dxa"/>
            <w:tcMar/>
          </w:tcPr>
          <w:p w:rsidRPr="0044469D" w:rsidR="00D44F26" w:rsidP="00D44F26" w:rsidRDefault="00D44F26" w14:paraId="0F63CF0F" w14:textId="5D3EC74A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G</w:t>
            </w:r>
          </w:p>
        </w:tc>
      </w:tr>
      <w:tr w:rsidRPr="0044469D" w:rsidR="00D44F26" w:rsidTr="47A54C53" w14:paraId="693D7F90" w14:textId="77777777">
        <w:tc>
          <w:tcPr>
            <w:tcW w:w="567" w:type="dxa"/>
            <w:tcMar/>
          </w:tcPr>
          <w:p w:rsidR="00D44F26" w:rsidP="00D44F26" w:rsidRDefault="00D44F26" w14:paraId="693D7F8B" w14:textId="77F6E4CD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371" w:type="dxa"/>
            <w:tcMar/>
            <w:vAlign w:val="bottom"/>
          </w:tcPr>
          <w:p w:rsidRPr="00025317" w:rsidR="00D44F26" w:rsidP="47A54C53" w:rsidRDefault="00D066AE" w14:paraId="693D7F8D" w14:textId="3D66BB0D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val="en-US"/>
              </w:rPr>
            </w:pPr>
            <w:r w:rsidR="47A54C53">
              <w:rPr/>
              <w:t xml:space="preserve">interphase and the main stages of mitosis </w:t>
            </w:r>
          </w:p>
        </w:tc>
        <w:tc>
          <w:tcPr>
            <w:tcW w:w="426" w:type="dxa"/>
            <w:tcMar/>
          </w:tcPr>
          <w:p w:rsidRPr="0044469D" w:rsidR="00D44F26" w:rsidP="00D44F26" w:rsidRDefault="00D44F26" w14:paraId="771F04FA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D44F26" w:rsidP="00D44F26" w:rsidRDefault="00D44F26" w14:paraId="680C3BEE" w14:textId="7F623F30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D44F26" w:rsidP="00D44F26" w:rsidRDefault="00D44F26" w14:paraId="693D7F8E" w14:textId="2F804CBA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D44F26" w:rsidTr="47A54C53" w14:paraId="356458E3" w14:textId="77777777">
        <w:tc>
          <w:tcPr>
            <w:tcW w:w="567" w:type="dxa"/>
            <w:tcMar/>
          </w:tcPr>
          <w:p w:rsidR="00D44F26" w:rsidP="00D44F26" w:rsidRDefault="00D44F26" w14:paraId="37416AFA" w14:textId="55B4717A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371" w:type="dxa"/>
            <w:tcMar/>
            <w:vAlign w:val="bottom"/>
          </w:tcPr>
          <w:p w:rsidRPr="00025317" w:rsidR="00D44F26" w:rsidP="00AA7741" w:rsidRDefault="00D066AE" w14:paraId="63B1BECD" w14:textId="508F0241">
            <w:pPr>
              <w:spacing w:line="276" w:lineRule="auto"/>
              <w:rPr>
                <w:sz w:val="24"/>
                <w:szCs w:val="24"/>
                <w:lang w:val="en-US"/>
              </w:rPr>
            </w:pPr>
            <w:r>
              <w:t>the significance of mitosis as a process in which daughter cells are provided with identical copies of genes and the process of cytokinesis</w:t>
            </w:r>
          </w:p>
        </w:tc>
        <w:tc>
          <w:tcPr>
            <w:tcW w:w="426" w:type="dxa"/>
            <w:tcMar/>
          </w:tcPr>
          <w:p w:rsidRPr="0044469D" w:rsidR="00D44F26" w:rsidP="00D44F26" w:rsidRDefault="00D44F26" w14:paraId="34F1B157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D44F26" w:rsidP="00D44F26" w:rsidRDefault="00D44F26" w14:paraId="372D1B8A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D44F26" w:rsidP="00D44F26" w:rsidRDefault="00D44F26" w14:paraId="58865B2B" w14:textId="7A5EC1FF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1A47FE" w:rsidTr="47A54C53" w14:paraId="76BC4D60" w14:textId="77777777">
        <w:tc>
          <w:tcPr>
            <w:tcW w:w="567" w:type="dxa"/>
            <w:tcMar/>
          </w:tcPr>
          <w:p w:rsidR="001A47FE" w:rsidP="00D44F26" w:rsidRDefault="001A47FE" w14:paraId="63847C59" w14:textId="1A2C9604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371" w:type="dxa"/>
            <w:tcMar/>
            <w:vAlign w:val="bottom"/>
          </w:tcPr>
          <w:p w:rsidRPr="003E045D" w:rsidR="001A47FE" w:rsidP="00AA7741" w:rsidRDefault="00D066AE" w14:paraId="6CA35BA3" w14:textId="6DCC439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t>the significance of mitosis in terms of damage and disease: repeated cell renewal, damage repair and healing and unrestricted division leading to cancerous growth</w:t>
            </w:r>
          </w:p>
        </w:tc>
        <w:tc>
          <w:tcPr>
            <w:tcW w:w="426" w:type="dxa"/>
            <w:tcMar/>
          </w:tcPr>
          <w:p w:rsidRPr="0044469D" w:rsidR="001A47FE" w:rsidP="00D44F26" w:rsidRDefault="001A47FE" w14:paraId="51FF7F57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1A47FE" w:rsidP="00D44F26" w:rsidRDefault="001A47FE" w14:paraId="51C501A6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="001A47FE" w:rsidP="00D44F26" w:rsidRDefault="001A47FE" w14:paraId="0DDD1D5E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1A47FE" w:rsidTr="47A54C53" w14:paraId="0CCF6EEF" w14:textId="77777777">
        <w:tc>
          <w:tcPr>
            <w:tcW w:w="567" w:type="dxa"/>
            <w:tcMar/>
          </w:tcPr>
          <w:p w:rsidR="001A47FE" w:rsidP="00D44F26" w:rsidRDefault="001A47FE" w14:paraId="30F15EDA" w14:textId="3B83E06F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371" w:type="dxa"/>
            <w:tcMar/>
            <w:vAlign w:val="bottom"/>
          </w:tcPr>
          <w:p w:rsidRPr="003E045D" w:rsidR="001A47FE" w:rsidP="00AA7741" w:rsidRDefault="00D066AE" w14:paraId="36D09827" w14:textId="0D45FB2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t>the main stages of meiosis (names of subdivisions of prophase 1 not required) and cytokinesis</w:t>
            </w:r>
          </w:p>
        </w:tc>
        <w:tc>
          <w:tcPr>
            <w:tcW w:w="426" w:type="dxa"/>
            <w:tcMar/>
          </w:tcPr>
          <w:p w:rsidRPr="0044469D" w:rsidR="001A47FE" w:rsidP="00D44F26" w:rsidRDefault="001A47FE" w14:paraId="7B69EA87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1A47FE" w:rsidP="00D44F26" w:rsidRDefault="001A47FE" w14:paraId="29573F7F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="001A47FE" w:rsidP="00D44F26" w:rsidRDefault="001A47FE" w14:paraId="132BA7C2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1A47FE" w:rsidTr="47A54C53" w14:paraId="09B575CC" w14:textId="77777777">
        <w:tc>
          <w:tcPr>
            <w:tcW w:w="567" w:type="dxa"/>
            <w:tcMar/>
          </w:tcPr>
          <w:p w:rsidR="001A47FE" w:rsidP="00D44F26" w:rsidRDefault="001A47FE" w14:paraId="0CDF75CF" w14:textId="4D45D904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371" w:type="dxa"/>
            <w:tcMar/>
            <w:vAlign w:val="bottom"/>
          </w:tcPr>
          <w:p w:rsidRPr="003E045D" w:rsidR="001A47FE" w:rsidP="00AA7741" w:rsidRDefault="00D066AE" w14:paraId="73B73567" w14:textId="0BAFCB5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t>the differences between mitosis and meiosis, including that mitosis produces genetically identical daughter cells whereas meiosis produces non-identical daughter cells</w:t>
            </w:r>
          </w:p>
        </w:tc>
        <w:tc>
          <w:tcPr>
            <w:tcW w:w="426" w:type="dxa"/>
            <w:tcMar/>
          </w:tcPr>
          <w:p w:rsidRPr="0044469D" w:rsidR="001A47FE" w:rsidP="00D44F26" w:rsidRDefault="001A47FE" w14:paraId="56889AE4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1A47FE" w:rsidP="00D44F26" w:rsidRDefault="001A47FE" w14:paraId="51AAFB03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="001A47FE" w:rsidP="00D44F26" w:rsidRDefault="001A47FE" w14:paraId="276C884B" w14:textId="77777777">
            <w:pPr>
              <w:rPr>
                <w:sz w:val="36"/>
                <w:szCs w:val="36"/>
                <w:lang w:val="en-US"/>
              </w:rPr>
            </w:pPr>
          </w:p>
        </w:tc>
      </w:tr>
    </w:tbl>
    <w:p w:rsidR="000D373E" w:rsidP="000D373E" w:rsidRDefault="000D373E" w14:paraId="73A46D89" w14:textId="77777777">
      <w:bookmarkStart w:name="_GoBack" w:id="0"/>
      <w:bookmarkEnd w:id="0"/>
    </w:p>
    <w:p w:rsidR="00D066AE" w:rsidP="000D373E" w:rsidRDefault="000D373E" w14:paraId="150EC11E" w14:textId="77777777">
      <w:r w:rsidRPr="000D373E">
        <w:rPr>
          <w:rFonts w:ascii="Arial" w:hAnsi="Arial" w:cs="Arial"/>
          <w:b/>
        </w:rPr>
        <w:t>SPECIFIED PRACTICAL WORK</w:t>
      </w:r>
      <w:r w:rsidRPr="00D066AE" w:rsidR="00D066AE">
        <w:t xml:space="preserve"> </w:t>
      </w:r>
    </w:p>
    <w:p w:rsidRPr="00D066AE" w:rsidR="00D066AE" w:rsidP="000D373E" w:rsidRDefault="00D066AE" w14:paraId="3798729D" w14:textId="77777777">
      <w:pPr>
        <w:rPr>
          <w:rFonts w:cstheme="minorHAnsi"/>
        </w:rPr>
      </w:pPr>
      <w:r w:rsidRPr="00D066AE">
        <w:rPr>
          <w:rFonts w:cstheme="minorHAnsi"/>
        </w:rPr>
        <w:t xml:space="preserve">Scientific drawing of cells from slides of root tip to show stages of mitosis </w:t>
      </w:r>
    </w:p>
    <w:p w:rsidRPr="00D066AE" w:rsidR="001A47FE" w:rsidP="000D373E" w:rsidRDefault="00D066AE" w14:paraId="2CD485BB" w14:textId="6E71CC85">
      <w:pPr>
        <w:rPr>
          <w:rFonts w:cstheme="minorHAnsi"/>
          <w:b/>
        </w:rPr>
      </w:pPr>
      <w:r w:rsidRPr="00D066AE">
        <w:rPr>
          <w:rFonts w:cstheme="minorHAnsi"/>
        </w:rPr>
        <w:t>Scientific drawing of cells from prepared slides of developing anthers to show stages of meiosis</w:t>
      </w:r>
    </w:p>
    <w:p w:rsidRPr="00D066AE" w:rsidR="00D066AE" w:rsidP="000D373E" w:rsidRDefault="00D066AE" w14:paraId="27F1485C" w14:textId="77777777">
      <w:pPr>
        <w:rPr>
          <w:rFonts w:cstheme="minorHAnsi"/>
          <w:b/>
        </w:rPr>
      </w:pPr>
    </w:p>
    <w:sectPr w:rsidRPr="00D066AE" w:rsidR="00D066AE" w:rsidSect="0042473B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QAChevinPro-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94B15"/>
    <w:multiLevelType w:val="hybridMultilevel"/>
    <w:tmpl w:val="72AE180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6E6C6EC4"/>
    <w:multiLevelType w:val="hybridMultilevel"/>
    <w:tmpl w:val="2DA68A3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6E9"/>
    <w:rsid w:val="00025317"/>
    <w:rsid w:val="00093C8C"/>
    <w:rsid w:val="000A206A"/>
    <w:rsid w:val="000D373E"/>
    <w:rsid w:val="00115006"/>
    <w:rsid w:val="001203AE"/>
    <w:rsid w:val="00173E8B"/>
    <w:rsid w:val="001A1152"/>
    <w:rsid w:val="001A47FE"/>
    <w:rsid w:val="00203DA8"/>
    <w:rsid w:val="002F68EF"/>
    <w:rsid w:val="00360AB6"/>
    <w:rsid w:val="003A58FE"/>
    <w:rsid w:val="003E045D"/>
    <w:rsid w:val="0042473B"/>
    <w:rsid w:val="00431D7D"/>
    <w:rsid w:val="0044469D"/>
    <w:rsid w:val="004C5421"/>
    <w:rsid w:val="005A3B4D"/>
    <w:rsid w:val="005B5F51"/>
    <w:rsid w:val="005D012A"/>
    <w:rsid w:val="005D1293"/>
    <w:rsid w:val="006114E0"/>
    <w:rsid w:val="0061553E"/>
    <w:rsid w:val="00616307"/>
    <w:rsid w:val="00676DAA"/>
    <w:rsid w:val="006C1536"/>
    <w:rsid w:val="006F45B8"/>
    <w:rsid w:val="006F75AE"/>
    <w:rsid w:val="00703250"/>
    <w:rsid w:val="007214D5"/>
    <w:rsid w:val="007A644F"/>
    <w:rsid w:val="008036D7"/>
    <w:rsid w:val="0089582B"/>
    <w:rsid w:val="00913E84"/>
    <w:rsid w:val="009216E9"/>
    <w:rsid w:val="009C0C49"/>
    <w:rsid w:val="00A53203"/>
    <w:rsid w:val="00AA7741"/>
    <w:rsid w:val="00B50DA0"/>
    <w:rsid w:val="00B51955"/>
    <w:rsid w:val="00B92CA9"/>
    <w:rsid w:val="00BA3565"/>
    <w:rsid w:val="00D066AE"/>
    <w:rsid w:val="00D42AE5"/>
    <w:rsid w:val="00D44F26"/>
    <w:rsid w:val="00DA61B4"/>
    <w:rsid w:val="00E252A5"/>
    <w:rsid w:val="00E31575"/>
    <w:rsid w:val="00EC449B"/>
    <w:rsid w:val="00F85D9A"/>
    <w:rsid w:val="00F97043"/>
    <w:rsid w:val="47A5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D7F82"/>
  <w15:docId w15:val="{103A809A-9874-4185-9680-F87103A4B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U-text-i" w:customStyle="1">
    <w:name w:val="U-text-i"/>
    <w:basedOn w:val="Normal"/>
    <w:rsid w:val="009216E9"/>
    <w:pPr>
      <w:spacing w:before="40" w:after="40" w:line="200" w:lineRule="atLeast"/>
    </w:pPr>
    <w:rPr>
      <w:rFonts w:ascii="Arial" w:hAnsi="Arial" w:eastAsia="Times New Roman" w:cs="Arial"/>
      <w:sz w:val="18"/>
      <w:szCs w:val="18"/>
    </w:rPr>
  </w:style>
  <w:style w:type="paragraph" w:styleId="Tableintrohead" w:customStyle="1">
    <w:name w:val="Table intro head"/>
    <w:basedOn w:val="Normal"/>
    <w:next w:val="Tabletext"/>
    <w:rsid w:val="009216E9"/>
    <w:pPr>
      <w:spacing w:before="80" w:after="60" w:line="240" w:lineRule="atLeast"/>
    </w:pPr>
    <w:rPr>
      <w:rFonts w:ascii="Arial" w:hAnsi="Arial" w:eastAsia="Times New Roman" w:cs="Arial"/>
      <w:b/>
      <w:sz w:val="18"/>
      <w:szCs w:val="24"/>
    </w:rPr>
  </w:style>
  <w:style w:type="paragraph" w:styleId="Tabletext" w:customStyle="1">
    <w:name w:val="Table text"/>
    <w:basedOn w:val="Normal"/>
    <w:rsid w:val="009216E9"/>
    <w:pPr>
      <w:spacing w:before="80" w:after="60" w:line="240" w:lineRule="atLeast"/>
    </w:pPr>
    <w:rPr>
      <w:rFonts w:ascii="Arial" w:hAnsi="Arial" w:eastAsia="Times New Roman" w:cs="Arial"/>
      <w:sz w:val="18"/>
      <w:szCs w:val="24"/>
    </w:rPr>
  </w:style>
  <w:style w:type="table" w:styleId="TableGrid">
    <w:name w:val="Table Grid"/>
    <w:basedOn w:val="TableNormal"/>
    <w:uiPriority w:val="59"/>
    <w:rsid w:val="0070325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3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A532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55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9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eg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6" ma:contentTypeDescription="Create a new document." ma:contentTypeScope="" ma:versionID="d1295154fab68587ae1116af48d9e9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c266ee70e622b57a1c5c865051b86e25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lcf76f155ced4ddcb4097134ff3c332f xmlns="a59b828f-78de-42fb-9420-f13f61025e08">
      <Terms xmlns="http://schemas.microsoft.com/office/infopath/2007/PartnerControls"/>
    </lcf76f155ced4ddcb4097134ff3c332f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Props1.xml><?xml version="1.0" encoding="utf-8"?>
<ds:datastoreItem xmlns:ds="http://schemas.openxmlformats.org/officeDocument/2006/customXml" ds:itemID="{259994D3-4BCA-45D9-BAE2-D186F598F60E}"/>
</file>

<file path=customXml/itemProps2.xml><?xml version="1.0" encoding="utf-8"?>
<ds:datastoreItem xmlns:ds="http://schemas.openxmlformats.org/officeDocument/2006/customXml" ds:itemID="{7B3191E3-5D33-451F-A8DD-65BC5142F9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AA1E5F-F095-45CB-9469-11DC69FA787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50a7379-649e-4803-ac14-b67e4e977e2b"/>
    <ds:schemaRef ds:uri="d0e67147-eaa0-4694-9040-c02fc0f760e7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Support</dc:creator>
  <cp:keywords/>
  <dc:description/>
  <cp:lastModifiedBy>L.Walsh</cp:lastModifiedBy>
  <cp:revision>3</cp:revision>
  <dcterms:created xsi:type="dcterms:W3CDTF">2020-01-08T13:48:00Z</dcterms:created>
  <dcterms:modified xsi:type="dcterms:W3CDTF">2020-01-08T14:49:48Z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Order">
    <vt:r8>4397700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Topic">
    <vt:lpwstr/>
  </property>
  <property fmtid="{D5CDD505-2E9C-101B-9397-08002B2CF9AE}" pid="11" name="Term">
    <vt:lpwstr/>
  </property>
  <property fmtid="{D5CDD505-2E9C-101B-9397-08002B2CF9AE}" pid="12" name="Staff Category">
    <vt:lpwstr/>
  </property>
  <property fmtid="{D5CDD505-2E9C-101B-9397-08002B2CF9AE}" pid="13" name="Exam Board">
    <vt:lpwstr/>
  </property>
  <property fmtid="{D5CDD505-2E9C-101B-9397-08002B2CF9AE}" pid="14" name="Week">
    <vt:lpwstr/>
  </property>
  <property fmtid="{D5CDD505-2E9C-101B-9397-08002B2CF9AE}" pid="15" name="MediaServiceImageTags">
    <vt:lpwstr/>
  </property>
</Properties>
</file>