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7F82" w14:textId="4936D297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BA4DAD" id="Rounded Rectangle 3" o:spid="_x0000_s1026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E0610A" id="Rounded Rectangle 2" o:spid="_x0000_s1026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="0061553E" w:rsidRPr="47A54C53">
        <w:rPr>
          <w:b/>
          <w:bCs/>
          <w:sz w:val="32"/>
          <w:szCs w:val="32"/>
        </w:rPr>
        <w:t xml:space="preserve">A level Year </w:t>
      </w:r>
      <w:r w:rsidR="007E6C33">
        <w:rPr>
          <w:b/>
          <w:bCs/>
          <w:sz w:val="32"/>
          <w:szCs w:val="32"/>
        </w:rPr>
        <w:t xml:space="preserve">2 </w:t>
      </w:r>
      <w:r w:rsidR="0061553E" w:rsidRPr="47A54C53">
        <w:rPr>
          <w:b/>
          <w:bCs/>
          <w:sz w:val="32"/>
          <w:szCs w:val="32"/>
        </w:rPr>
        <w:t xml:space="preserve"> </w:t>
      </w:r>
      <w:r w:rsidR="0061553E" w:rsidRPr="003E045D">
        <w:rPr>
          <w:sz w:val="32"/>
          <w:szCs w:val="32"/>
        </w:rPr>
        <w:t>Eduqas</w:t>
      </w:r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09465F">
        <w:rPr>
          <w:sz w:val="32"/>
          <w:szCs w:val="32"/>
        </w:rPr>
        <w:t>2</w:t>
      </w:r>
    </w:p>
    <w:p w14:paraId="693D7F86" w14:textId="38E6A6FA" w:rsidR="00703250" w:rsidRDefault="004A7E93" w:rsidP="00703250">
      <w:pPr>
        <w:rPr>
          <w:b/>
          <w:sz w:val="32"/>
          <w:szCs w:val="32"/>
        </w:rPr>
      </w:pPr>
      <w:r>
        <w:rPr>
          <w:b/>
          <w:sz w:val="32"/>
          <w:szCs w:val="32"/>
        </w:rPr>
        <w:t>Inheritance</w:t>
      </w:r>
    </w:p>
    <w:p w14:paraId="6DE99D21" w14:textId="363DEE87" w:rsidR="0025354E" w:rsidRDefault="0025354E" w:rsidP="00703250">
      <w:pPr>
        <w:rPr>
          <w:b/>
          <w:sz w:val="32"/>
          <w:szCs w:val="32"/>
        </w:rPr>
      </w:pPr>
    </w:p>
    <w:p w14:paraId="00F48E7C" w14:textId="77777777" w:rsidR="0025354E" w:rsidRDefault="0025354E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426"/>
        <w:gridCol w:w="425"/>
        <w:gridCol w:w="425"/>
      </w:tblGrid>
      <w:tr w:rsidR="00D44F26" w:rsidRPr="0044469D" w14:paraId="030B1FEF" w14:textId="77777777" w:rsidTr="00A76C66">
        <w:trPr>
          <w:trHeight w:val="546"/>
        </w:trPr>
        <w:tc>
          <w:tcPr>
            <w:tcW w:w="709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229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FB44F9" w:rsidRPr="0044469D" w14:paraId="693D7F90" w14:textId="77777777" w:rsidTr="00A76C66">
        <w:trPr>
          <w:trHeight w:val="584"/>
        </w:trPr>
        <w:tc>
          <w:tcPr>
            <w:tcW w:w="709" w:type="dxa"/>
          </w:tcPr>
          <w:p w14:paraId="693D7F8B" w14:textId="19DAD3F6" w:rsidR="00FB44F9" w:rsidRDefault="00514A19" w:rsidP="00FB44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29" w:type="dxa"/>
          </w:tcPr>
          <w:p w14:paraId="6F3F9E84" w14:textId="77777777" w:rsidR="00356E26" w:rsidRDefault="00356E26" w:rsidP="00356E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alleles as different forms of the same gene</w:t>
            </w:r>
          </w:p>
          <w:p w14:paraId="693D7F8D" w14:textId="4780CA3E" w:rsidR="00FB44F9" w:rsidRPr="00025317" w:rsidRDefault="00FB44F9" w:rsidP="00E344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771F04F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33142507" w14:textId="77777777" w:rsidTr="00A76C66">
        <w:tc>
          <w:tcPr>
            <w:tcW w:w="709" w:type="dxa"/>
          </w:tcPr>
          <w:p w14:paraId="2D3B6F08" w14:textId="036FAB69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229" w:type="dxa"/>
          </w:tcPr>
          <w:p w14:paraId="60D09D4B" w14:textId="3E2F38F6" w:rsidR="00E344FA" w:rsidRDefault="00E344FA" w:rsidP="00E344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principles of monohybrid Mendelian inheritance including simple crosses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involving codominance</w:t>
            </w:r>
          </w:p>
          <w:p w14:paraId="5C1F4E5C" w14:textId="58C9CCD6" w:rsidR="00515161" w:rsidRDefault="00515161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80E1210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ED7C63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6DBA34B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09465F" w:rsidRPr="0044469D" w14:paraId="6A4CA0B3" w14:textId="77777777" w:rsidTr="00A76C66">
        <w:tc>
          <w:tcPr>
            <w:tcW w:w="709" w:type="dxa"/>
          </w:tcPr>
          <w:p w14:paraId="36AABCB9" w14:textId="6E0F98F5" w:rsidR="0009465F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29" w:type="dxa"/>
          </w:tcPr>
          <w:p w14:paraId="300A3F47" w14:textId="40CE420E" w:rsidR="00E344FA" w:rsidRDefault="00E344FA" w:rsidP="00E344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principles of dihybrid Mendelian inheritance including simple crosses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involving linkage</w:t>
            </w:r>
          </w:p>
          <w:p w14:paraId="4F16D7C7" w14:textId="2C0C5316" w:rsidR="0009465F" w:rsidRDefault="0009465F" w:rsidP="000946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A60CD94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EBB69E7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6DA932A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494333C0" w14:textId="77777777" w:rsidTr="00A76C66">
        <w:tc>
          <w:tcPr>
            <w:tcW w:w="709" w:type="dxa"/>
          </w:tcPr>
          <w:p w14:paraId="26DD3A89" w14:textId="31ECFFA0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229" w:type="dxa"/>
          </w:tcPr>
          <w:p w14:paraId="101B6E11" w14:textId="401734A7" w:rsidR="00515161" w:rsidRDefault="00E344FA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use of a chi squared test</w:t>
            </w:r>
          </w:p>
        </w:tc>
        <w:tc>
          <w:tcPr>
            <w:tcW w:w="426" w:type="dxa"/>
          </w:tcPr>
          <w:p w14:paraId="075A42EB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CC5E273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E8D2EA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5A6B0F5D" w14:textId="77777777" w:rsidTr="00A76C66">
        <w:tc>
          <w:tcPr>
            <w:tcW w:w="709" w:type="dxa"/>
          </w:tcPr>
          <w:p w14:paraId="3225355A" w14:textId="41D0CEB9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229" w:type="dxa"/>
          </w:tcPr>
          <w:p w14:paraId="587C870D" w14:textId="7D07CE6F" w:rsidR="00515161" w:rsidRDefault="00E344FA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 linkage as illustrated by haemophilia and Duchenne muscular dystrophy</w:t>
            </w:r>
          </w:p>
        </w:tc>
        <w:tc>
          <w:tcPr>
            <w:tcW w:w="426" w:type="dxa"/>
          </w:tcPr>
          <w:p w14:paraId="3C55D0E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33BAC7F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3554CAA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66B69" w:rsidRPr="0044469D" w14:paraId="73C2F435" w14:textId="77777777" w:rsidTr="00A76C66">
        <w:tc>
          <w:tcPr>
            <w:tcW w:w="709" w:type="dxa"/>
          </w:tcPr>
          <w:p w14:paraId="6E801411" w14:textId="4580978B" w:rsidR="00F66B69" w:rsidRDefault="00F66B69" w:rsidP="00FB44F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229" w:type="dxa"/>
          </w:tcPr>
          <w:p w14:paraId="3FFA5159" w14:textId="53322097" w:rsidR="00E344FA" w:rsidRDefault="00E344FA" w:rsidP="00E344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 mutation as illustrated by sickle cell anaemia and chromosome mutation</w:t>
            </w:r>
            <w:r w:rsidR="00FD5CA8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</w:rPr>
              <w:t>as illustrated by Down's syndrome</w:t>
            </w:r>
          </w:p>
          <w:p w14:paraId="428EB6D4" w14:textId="1F6264A4" w:rsidR="00F66B69" w:rsidRDefault="00F66B69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7808B728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1677910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99C1448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66B69" w:rsidRPr="0044469D" w14:paraId="04343029" w14:textId="77777777" w:rsidTr="00A76C66">
        <w:tc>
          <w:tcPr>
            <w:tcW w:w="709" w:type="dxa"/>
          </w:tcPr>
          <w:p w14:paraId="191F89C5" w14:textId="714277B9" w:rsidR="00F66B69" w:rsidRDefault="00F66B69" w:rsidP="00FB44F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229" w:type="dxa"/>
          </w:tcPr>
          <w:p w14:paraId="69F50F6C" w14:textId="1B869CCC" w:rsidR="00F66B69" w:rsidRDefault="00E344FA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effect of mutagens, carcinogens and oncogenes</w:t>
            </w:r>
          </w:p>
        </w:tc>
        <w:tc>
          <w:tcPr>
            <w:tcW w:w="426" w:type="dxa"/>
          </w:tcPr>
          <w:p w14:paraId="795D9FA9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7C31926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2A878EF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E344FA" w:rsidRPr="0044469D" w14:paraId="445205F8" w14:textId="77777777" w:rsidTr="00A76C66">
        <w:tc>
          <w:tcPr>
            <w:tcW w:w="709" w:type="dxa"/>
          </w:tcPr>
          <w:p w14:paraId="72BC04B2" w14:textId="085B8624" w:rsidR="00E344FA" w:rsidRDefault="00E344FA" w:rsidP="00FB44F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29" w:type="dxa"/>
          </w:tcPr>
          <w:p w14:paraId="4126CB8C" w14:textId="33ACA30C" w:rsidR="00E344FA" w:rsidRDefault="00E344FA" w:rsidP="00E344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control of gene expression by factors other than changes in the DNA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sequence; the study of this is called epigenetics</w:t>
            </w:r>
          </w:p>
          <w:p w14:paraId="320D0A17" w14:textId="77777777" w:rsidR="00E344FA" w:rsidRDefault="00E344FA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948DDB6" w14:textId="77777777" w:rsidR="00E344FA" w:rsidRPr="0044469D" w:rsidRDefault="00E344F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B6E624A" w14:textId="77777777" w:rsidR="00E344FA" w:rsidRPr="0044469D" w:rsidRDefault="00E344F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4BD7C30" w14:textId="77777777" w:rsidR="00E344FA" w:rsidRPr="0044469D" w:rsidRDefault="00E344FA" w:rsidP="00FB44F9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73DE09AC" w14:textId="77777777" w:rsidR="00BA55C1" w:rsidRDefault="00BA55C1" w:rsidP="00395C3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DCE2A34" w14:textId="77777777" w:rsidR="00385426" w:rsidRDefault="00385426" w:rsidP="00395C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17D9F3B" w14:textId="141FF80D" w:rsidR="00F66B69" w:rsidRDefault="00F66B69" w:rsidP="00F66B6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SPECIFIED PRACTICAL WORK</w:t>
      </w:r>
    </w:p>
    <w:p w14:paraId="6BBDED5E" w14:textId="77777777" w:rsidR="00E344FA" w:rsidRDefault="00E344FA" w:rsidP="00E344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Experiment to illustrate gene segregation including the use of the chi squared</w:t>
      </w:r>
    </w:p>
    <w:p w14:paraId="297BD19B" w14:textId="704816C6" w:rsidR="00F66B69" w:rsidRDefault="00E344FA" w:rsidP="00E344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test in assessing the significance of genetic outcomes</w:t>
      </w:r>
    </w:p>
    <w:sectPr w:rsidR="00F66B69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866E1"/>
    <w:multiLevelType w:val="hybridMultilevel"/>
    <w:tmpl w:val="09CE7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D3443"/>
    <w:multiLevelType w:val="hybridMultilevel"/>
    <w:tmpl w:val="5F48C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05C3D"/>
    <w:multiLevelType w:val="hybridMultilevel"/>
    <w:tmpl w:val="CA56E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50D3A"/>
    <w:rsid w:val="0005354F"/>
    <w:rsid w:val="00093C8C"/>
    <w:rsid w:val="0009465F"/>
    <w:rsid w:val="00094CDD"/>
    <w:rsid w:val="000A206A"/>
    <w:rsid w:val="000A3380"/>
    <w:rsid w:val="000C234D"/>
    <w:rsid w:val="000D373E"/>
    <w:rsid w:val="00115006"/>
    <w:rsid w:val="001203AE"/>
    <w:rsid w:val="0012692A"/>
    <w:rsid w:val="00173E8B"/>
    <w:rsid w:val="001A1152"/>
    <w:rsid w:val="001A47FE"/>
    <w:rsid w:val="001A6D9A"/>
    <w:rsid w:val="001D4232"/>
    <w:rsid w:val="00203DA8"/>
    <w:rsid w:val="0025354E"/>
    <w:rsid w:val="00262712"/>
    <w:rsid w:val="00295E81"/>
    <w:rsid w:val="002F68EF"/>
    <w:rsid w:val="00346A2F"/>
    <w:rsid w:val="00356E26"/>
    <w:rsid w:val="00360AB6"/>
    <w:rsid w:val="00385426"/>
    <w:rsid w:val="00395C33"/>
    <w:rsid w:val="003A58FE"/>
    <w:rsid w:val="003C4E09"/>
    <w:rsid w:val="003E045D"/>
    <w:rsid w:val="003E5BA8"/>
    <w:rsid w:val="0042473B"/>
    <w:rsid w:val="00430A4D"/>
    <w:rsid w:val="00431D7D"/>
    <w:rsid w:val="0044469D"/>
    <w:rsid w:val="00494CC2"/>
    <w:rsid w:val="004A7E93"/>
    <w:rsid w:val="004C5421"/>
    <w:rsid w:val="00514A19"/>
    <w:rsid w:val="00515161"/>
    <w:rsid w:val="00574AA1"/>
    <w:rsid w:val="005858AF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E64FF"/>
    <w:rsid w:val="006F45B8"/>
    <w:rsid w:val="006F75AE"/>
    <w:rsid w:val="00703250"/>
    <w:rsid w:val="00706E13"/>
    <w:rsid w:val="007214D5"/>
    <w:rsid w:val="007A644F"/>
    <w:rsid w:val="007B6405"/>
    <w:rsid w:val="007C169A"/>
    <w:rsid w:val="007E6C33"/>
    <w:rsid w:val="008036D7"/>
    <w:rsid w:val="0089582B"/>
    <w:rsid w:val="008F7E12"/>
    <w:rsid w:val="00913E84"/>
    <w:rsid w:val="00921188"/>
    <w:rsid w:val="009216E9"/>
    <w:rsid w:val="00954C32"/>
    <w:rsid w:val="009723FC"/>
    <w:rsid w:val="009808C0"/>
    <w:rsid w:val="009C0C49"/>
    <w:rsid w:val="00A069F1"/>
    <w:rsid w:val="00A52C4A"/>
    <w:rsid w:val="00A53203"/>
    <w:rsid w:val="00A76C66"/>
    <w:rsid w:val="00AA7741"/>
    <w:rsid w:val="00AB52B6"/>
    <w:rsid w:val="00AC007A"/>
    <w:rsid w:val="00AE3F23"/>
    <w:rsid w:val="00AF5C58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CE26BD"/>
    <w:rsid w:val="00D066AE"/>
    <w:rsid w:val="00D316C4"/>
    <w:rsid w:val="00D42AE5"/>
    <w:rsid w:val="00D44F26"/>
    <w:rsid w:val="00DA61B4"/>
    <w:rsid w:val="00DB7F18"/>
    <w:rsid w:val="00DF2E2D"/>
    <w:rsid w:val="00E252A5"/>
    <w:rsid w:val="00E31575"/>
    <w:rsid w:val="00E344FA"/>
    <w:rsid w:val="00EC17FF"/>
    <w:rsid w:val="00EC449B"/>
    <w:rsid w:val="00EC5A1F"/>
    <w:rsid w:val="00F256E5"/>
    <w:rsid w:val="00F56C79"/>
    <w:rsid w:val="00F66B69"/>
    <w:rsid w:val="00F85D9A"/>
    <w:rsid w:val="00F92476"/>
    <w:rsid w:val="00F97043"/>
    <w:rsid w:val="00FB44F9"/>
    <w:rsid w:val="00FC3ED3"/>
    <w:rsid w:val="00FD5CA8"/>
    <w:rsid w:val="00FD7493"/>
    <w:rsid w:val="00FE35D0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6F9872-4D85-4D24-860C-DAFB9C9471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6</cp:revision>
  <dcterms:created xsi:type="dcterms:W3CDTF">2020-07-09T15:13:00Z</dcterms:created>
  <dcterms:modified xsi:type="dcterms:W3CDTF">2020-07-09T15:16:00Z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