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52C8C20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0AC829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C383FF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FB44F9">
        <w:rPr>
          <w:sz w:val="32"/>
          <w:szCs w:val="32"/>
        </w:rPr>
        <w:t>1</w:t>
      </w:r>
    </w:p>
    <w:p w14:paraId="693D7F86" w14:textId="31D149D1" w:rsidR="00703250" w:rsidRDefault="00F92476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Photosynthesis</w:t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47A54C53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025435">
        <w:tc>
          <w:tcPr>
            <w:tcW w:w="567" w:type="dxa"/>
          </w:tcPr>
          <w:p w14:paraId="693D7F8B" w14:textId="77F6E4CD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14:paraId="38B42970" w14:textId="418788BD" w:rsidR="00395C33" w:rsidRDefault="00395C33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distribution of chloroplasts in relation to light trapping</w:t>
            </w:r>
            <w:r w:rsidR="006E64FF">
              <w:rPr>
                <w:rFonts w:ascii="Arial" w:hAnsi="Arial" w:cs="Arial"/>
              </w:rPr>
              <w:t xml:space="preserve"> </w:t>
            </w:r>
          </w:p>
          <w:p w14:paraId="693D7F8D" w14:textId="17B958B7" w:rsidR="00FB44F9" w:rsidRPr="00025317" w:rsidRDefault="00FB44F9" w:rsidP="006E64F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356458E3" w14:textId="77777777" w:rsidTr="00025435">
        <w:tc>
          <w:tcPr>
            <w:tcW w:w="567" w:type="dxa"/>
          </w:tcPr>
          <w:p w14:paraId="37416AFA" w14:textId="55B4717A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</w:tcPr>
          <w:p w14:paraId="63B1BECD" w14:textId="3EA9F48E" w:rsidR="00FB44F9" w:rsidRPr="00025317" w:rsidRDefault="006E64FF" w:rsidP="00BA55C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chloroplasts acting as transducers converting the energy of light photons into the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chemical energy of ATP</w:t>
            </w:r>
          </w:p>
        </w:tc>
        <w:tc>
          <w:tcPr>
            <w:tcW w:w="426" w:type="dxa"/>
          </w:tcPr>
          <w:p w14:paraId="34F1B1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76BC4D60" w14:textId="77777777" w:rsidTr="00025435">
        <w:tc>
          <w:tcPr>
            <w:tcW w:w="567" w:type="dxa"/>
          </w:tcPr>
          <w:p w14:paraId="63847C59" w14:textId="1A2C9604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</w:tcPr>
          <w:p w14:paraId="6CA35BA3" w14:textId="74B09B78" w:rsidR="00FB44F9" w:rsidRPr="003E045D" w:rsidRDefault="006E64FF" w:rsidP="00BA55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process of light harvesting and the absorption of various wavelengths of light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by chlorophyll and associated pigments and the energy transfer to reaction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centres</w:t>
            </w:r>
          </w:p>
        </w:tc>
        <w:tc>
          <w:tcPr>
            <w:tcW w:w="426" w:type="dxa"/>
          </w:tcPr>
          <w:p w14:paraId="51FF7F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0CCF6EEF" w14:textId="77777777" w:rsidTr="00025435">
        <w:tc>
          <w:tcPr>
            <w:tcW w:w="567" w:type="dxa"/>
          </w:tcPr>
          <w:p w14:paraId="30F15EDA" w14:textId="3B83E06F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14:paraId="1B2FD6F5" w14:textId="598F4CC8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basic features of Photosystems I and II</w:t>
            </w:r>
          </w:p>
          <w:p w14:paraId="36D09827" w14:textId="7FC840C3" w:rsidR="00FB44F9" w:rsidRPr="003E045D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6" w:type="dxa"/>
          </w:tcPr>
          <w:p w14:paraId="7B69EA8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12692A" w:rsidRPr="0044469D" w14:paraId="1A4D854C" w14:textId="77777777" w:rsidTr="00025435">
        <w:tc>
          <w:tcPr>
            <w:tcW w:w="567" w:type="dxa"/>
          </w:tcPr>
          <w:p w14:paraId="1A504394" w14:textId="1540BA1E" w:rsidR="0012692A" w:rsidRDefault="0012692A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</w:tcPr>
          <w:p w14:paraId="350280BE" w14:textId="70F97124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cyclic and non-cyclic photophosphorylation as sources of electrons for the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electron transport chain</w:t>
            </w:r>
          </w:p>
          <w:p w14:paraId="143D4369" w14:textId="77777777" w:rsidR="0012692A" w:rsidRDefault="0012692A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D4FC0EE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7A91D43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DD47306" w14:textId="77777777" w:rsidR="0012692A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12692A" w:rsidRPr="0044469D" w14:paraId="3F4D5C5D" w14:textId="77777777" w:rsidTr="00025435">
        <w:tc>
          <w:tcPr>
            <w:tcW w:w="567" w:type="dxa"/>
          </w:tcPr>
          <w:p w14:paraId="6A1DF93D" w14:textId="6F30DF6C" w:rsidR="0012692A" w:rsidRDefault="0012692A" w:rsidP="00FB44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</w:tcPr>
          <w:p w14:paraId="2774A996" w14:textId="24184D57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photolysis as a source of electrons for Photosystem II</w:t>
            </w:r>
          </w:p>
          <w:p w14:paraId="1AEF8B5A" w14:textId="14D9D8E9" w:rsidR="0012692A" w:rsidRDefault="0012692A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2C1CEA3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0214658" w14:textId="77777777" w:rsidR="0012692A" w:rsidRPr="0044469D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7944CA6" w14:textId="77777777" w:rsidR="0012692A" w:rsidRDefault="0012692A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395C33" w:rsidRPr="0044469D" w14:paraId="3C7158CE" w14:textId="77777777" w:rsidTr="00025435">
        <w:tc>
          <w:tcPr>
            <w:tcW w:w="567" w:type="dxa"/>
          </w:tcPr>
          <w:p w14:paraId="6B3B41BF" w14:textId="3533D9D4" w:rsidR="00395C33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</w:tcPr>
          <w:p w14:paraId="3F836F2B" w14:textId="17F1E03A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reduction of NADP by the addition of electrons and hydrogen ions in the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stroma maintaining the proton gradient</w:t>
            </w:r>
          </w:p>
          <w:p w14:paraId="5B5634CC" w14:textId="77777777" w:rsidR="00395C33" w:rsidRDefault="00395C33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15344C0E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25675AD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9ED375B" w14:textId="77777777" w:rsidR="00395C33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395C33" w:rsidRPr="0044469D" w14:paraId="502D1D9B" w14:textId="77777777" w:rsidTr="00025435">
        <w:tc>
          <w:tcPr>
            <w:tcW w:w="567" w:type="dxa"/>
          </w:tcPr>
          <w:p w14:paraId="636899E5" w14:textId="21385BCE" w:rsidR="00395C33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</w:tcPr>
          <w:p w14:paraId="3EE4D5D6" w14:textId="54965BCE" w:rsidR="00395C33" w:rsidRDefault="006E64FF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reduced NADP as a source of reducing power and ATP as a source of energy</w:t>
            </w:r>
          </w:p>
        </w:tc>
        <w:tc>
          <w:tcPr>
            <w:tcW w:w="426" w:type="dxa"/>
          </w:tcPr>
          <w:p w14:paraId="6BEC3EF1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1379956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D0266C3" w14:textId="77777777" w:rsidR="00395C33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395C33" w:rsidRPr="0044469D" w14:paraId="16DBD2E8" w14:textId="77777777" w:rsidTr="00025435">
        <w:tc>
          <w:tcPr>
            <w:tcW w:w="567" w:type="dxa"/>
          </w:tcPr>
          <w:p w14:paraId="6DD5AA2F" w14:textId="78D51A8B" w:rsidR="00395C33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</w:tcPr>
          <w:p w14:paraId="38EEB5F9" w14:textId="46E9D2FB" w:rsidR="00395C33" w:rsidRDefault="006E64FF" w:rsidP="00BA55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the following reactions: the light-independent stage and the formation of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glucose; uptake of carbon dioxide by ribulose bisphosphate to form glycerate-3-phosphate catalysed by Rubisco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6" w:type="dxa"/>
          </w:tcPr>
          <w:p w14:paraId="38C7F6B0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A4F809F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70646EE" w14:textId="77777777" w:rsidR="00395C33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395C33" w:rsidRPr="0044469D" w14:paraId="557D2AF0" w14:textId="77777777" w:rsidTr="00025435">
        <w:tc>
          <w:tcPr>
            <w:tcW w:w="567" w:type="dxa"/>
          </w:tcPr>
          <w:p w14:paraId="0A36DBD6" w14:textId="16CEA2F2" w:rsidR="00395C33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</w:tcPr>
          <w:p w14:paraId="10E1AB27" w14:textId="265CD809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reduction of glycerate-3-phosphate to produce triose phosphate</w:t>
            </w:r>
          </w:p>
          <w:p w14:paraId="3C6FC099" w14:textId="77777777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(carbohydrate) with the regeneration of ribulose bisphosphate</w:t>
            </w:r>
          </w:p>
          <w:p w14:paraId="759C5424" w14:textId="77777777" w:rsidR="00395C33" w:rsidRDefault="00395C33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954DA26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7419B08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AE5305D" w14:textId="77777777" w:rsidR="00395C33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395C33" w:rsidRPr="0044469D" w14:paraId="781C8A98" w14:textId="77777777" w:rsidTr="00025435">
        <w:tc>
          <w:tcPr>
            <w:tcW w:w="567" w:type="dxa"/>
          </w:tcPr>
          <w:p w14:paraId="3DE51A25" w14:textId="1532D1D2" w:rsidR="00395C33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71" w:type="dxa"/>
          </w:tcPr>
          <w:p w14:paraId="5A7A3FC0" w14:textId="280034C1" w:rsidR="006E64FF" w:rsidRDefault="006E64FF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production of other carbohydrates, lipids and amino acids from the triose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phosphate (no details of the chemistry of these processes is needed)</w:t>
            </w:r>
          </w:p>
          <w:p w14:paraId="1928D8EE" w14:textId="7C08253A" w:rsidR="00395C33" w:rsidRDefault="00395C33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4F16F3FB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E9AD600" w14:textId="77777777" w:rsidR="00395C33" w:rsidRPr="0044469D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5109477" w14:textId="77777777" w:rsidR="00395C33" w:rsidRDefault="00395C33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6E64FF" w:rsidRPr="0044469D" w14:paraId="43860512" w14:textId="77777777" w:rsidTr="00025435">
        <w:tc>
          <w:tcPr>
            <w:tcW w:w="567" w:type="dxa"/>
          </w:tcPr>
          <w:p w14:paraId="3B83FCB1" w14:textId="22DEB0F4" w:rsidR="006E64FF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71" w:type="dxa"/>
          </w:tcPr>
          <w:p w14:paraId="5181F74E" w14:textId="02493F72" w:rsidR="006E64FF" w:rsidRDefault="006E64FF" w:rsidP="001269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concept of limiting factors in relation to photosynthesis</w:t>
            </w:r>
          </w:p>
        </w:tc>
        <w:tc>
          <w:tcPr>
            <w:tcW w:w="426" w:type="dxa"/>
          </w:tcPr>
          <w:p w14:paraId="01F93F7C" w14:textId="77777777" w:rsidR="006E64FF" w:rsidRPr="0044469D" w:rsidRDefault="006E64F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2052AD9" w14:textId="77777777" w:rsidR="006E64FF" w:rsidRPr="0044469D" w:rsidRDefault="006E64F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B49A685" w14:textId="77777777" w:rsidR="006E64FF" w:rsidRDefault="006E64FF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6E64FF" w:rsidRPr="0044469D" w14:paraId="7A388EEF" w14:textId="77777777" w:rsidTr="00025435">
        <w:tc>
          <w:tcPr>
            <w:tcW w:w="567" w:type="dxa"/>
          </w:tcPr>
          <w:p w14:paraId="077D6BB1" w14:textId="6580CCF0" w:rsidR="006E64FF" w:rsidRDefault="006E64FF" w:rsidP="00FB44F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71" w:type="dxa"/>
          </w:tcPr>
          <w:p w14:paraId="71992B35" w14:textId="299153B2" w:rsidR="006E64FF" w:rsidRDefault="006E64FF" w:rsidP="00BA55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role of inorganic nutrients in plant metabolism as illustrated </w:t>
            </w:r>
            <w:proofErr w:type="gramStart"/>
            <w:r>
              <w:rPr>
                <w:rFonts w:ascii="Arial" w:hAnsi="Arial" w:cs="Arial"/>
              </w:rPr>
              <w:t>by the use of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nitrogen and magnesium</w:t>
            </w:r>
          </w:p>
        </w:tc>
        <w:tc>
          <w:tcPr>
            <w:tcW w:w="426" w:type="dxa"/>
          </w:tcPr>
          <w:p w14:paraId="1C1B7C27" w14:textId="77777777" w:rsidR="006E64FF" w:rsidRPr="0044469D" w:rsidRDefault="006E64F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576AD39" w14:textId="77777777" w:rsidR="006E64FF" w:rsidRPr="0044469D" w:rsidRDefault="006E64F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4E0415F" w14:textId="77777777" w:rsidR="006E64FF" w:rsidRDefault="006E64FF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DE09AC" w14:textId="77777777" w:rsidR="00BA55C1" w:rsidRDefault="00BA55C1" w:rsidP="00395C3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3FC7AFA" w14:textId="134FB4F6" w:rsidR="00395C33" w:rsidRDefault="00395C33" w:rsidP="00395C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SPECIFIED PRACTICAL WORK</w:t>
      </w:r>
    </w:p>
    <w:p w14:paraId="3806C1FB" w14:textId="44A63592" w:rsidR="00395C33" w:rsidRDefault="00395C33" w:rsidP="00395C3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into the separation of chloroplast pigments by chromatography</w:t>
      </w:r>
    </w:p>
    <w:p w14:paraId="730C9467" w14:textId="77777777" w:rsidR="00BA55C1" w:rsidRDefault="00395C33" w:rsidP="00BA55C1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into factors affecting the rate of photosynthesis</w:t>
      </w:r>
    </w:p>
    <w:p w14:paraId="73A46D89" w14:textId="381C09B2" w:rsidR="000D373E" w:rsidRDefault="00395C33" w:rsidP="00BA55C1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into the role of nitrogen and magnesium in plant growth</w:t>
      </w:r>
    </w:p>
    <w:sectPr w:rsidR="000D373E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93C8C"/>
    <w:rsid w:val="000A206A"/>
    <w:rsid w:val="000C234D"/>
    <w:rsid w:val="000D373E"/>
    <w:rsid w:val="00115006"/>
    <w:rsid w:val="001203AE"/>
    <w:rsid w:val="0012692A"/>
    <w:rsid w:val="00173E8B"/>
    <w:rsid w:val="001A1152"/>
    <w:rsid w:val="001A47FE"/>
    <w:rsid w:val="00203DA8"/>
    <w:rsid w:val="0025354E"/>
    <w:rsid w:val="002F68EF"/>
    <w:rsid w:val="00346A2F"/>
    <w:rsid w:val="00360AB6"/>
    <w:rsid w:val="00395C33"/>
    <w:rsid w:val="003A58FE"/>
    <w:rsid w:val="003C4E09"/>
    <w:rsid w:val="003E045D"/>
    <w:rsid w:val="0042473B"/>
    <w:rsid w:val="00431D7D"/>
    <w:rsid w:val="0044469D"/>
    <w:rsid w:val="004C542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808C0"/>
    <w:rsid w:val="009C0C49"/>
    <w:rsid w:val="00A53203"/>
    <w:rsid w:val="00AA7741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D066AE"/>
    <w:rsid w:val="00D316C4"/>
    <w:rsid w:val="00D42AE5"/>
    <w:rsid w:val="00D44F26"/>
    <w:rsid w:val="00DA61B4"/>
    <w:rsid w:val="00E252A5"/>
    <w:rsid w:val="00E31575"/>
    <w:rsid w:val="00EC17FF"/>
    <w:rsid w:val="00EC449B"/>
    <w:rsid w:val="00EC5A1F"/>
    <w:rsid w:val="00F85D9A"/>
    <w:rsid w:val="00F92476"/>
    <w:rsid w:val="00F97043"/>
    <w:rsid w:val="00FB44F9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319B3E-AB70-4BA7-BA6A-FE2428624327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6</cp:revision>
  <dcterms:created xsi:type="dcterms:W3CDTF">2020-07-09T13:55:00Z</dcterms:created>
  <dcterms:modified xsi:type="dcterms:W3CDTF">2020-07-09T14:02:00Z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