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5"/>
        <w:tblW w:w="10485" w:type="dxa"/>
        <w:tblLayout w:type="fixed"/>
        <w:tblLook w:val="04A0" w:firstRow="1" w:lastRow="0" w:firstColumn="1" w:lastColumn="0" w:noHBand="0" w:noVBand="1"/>
      </w:tblPr>
      <w:tblGrid>
        <w:gridCol w:w="2689"/>
        <w:gridCol w:w="7796"/>
      </w:tblGrid>
      <w:tr w:rsidR="006761A2" w:rsidRPr="006F6D5B" w14:paraId="37289912" w14:textId="77777777" w:rsidTr="0015114C">
        <w:tc>
          <w:tcPr>
            <w:tcW w:w="2689" w:type="dxa"/>
            <w:shd w:val="clear" w:color="auto" w:fill="F2F2F2" w:themeFill="background1" w:themeFillShade="F2"/>
            <w:vAlign w:val="center"/>
          </w:tcPr>
          <w:p w14:paraId="1D99E86C" w14:textId="2DF23B8F" w:rsidR="006761A2" w:rsidRPr="006F6D5B" w:rsidRDefault="006761A2" w:rsidP="0001511C">
            <w:pPr>
              <w:rPr>
                <w:rFonts w:cstheme="minorHAnsi"/>
                <w:b/>
              </w:rPr>
            </w:pPr>
            <w:r w:rsidRPr="006F6D5B">
              <w:rPr>
                <w:rFonts w:cstheme="minorHAnsi"/>
                <w:b/>
              </w:rPr>
              <w:t>Subject</w:t>
            </w:r>
            <w:r w:rsidR="0001511C" w:rsidRPr="006F6D5B">
              <w:rPr>
                <w:rFonts w:cstheme="minorHAnsi"/>
                <w:b/>
              </w:rPr>
              <w:t>:</w:t>
            </w:r>
          </w:p>
        </w:tc>
        <w:tc>
          <w:tcPr>
            <w:tcW w:w="7796" w:type="dxa"/>
          </w:tcPr>
          <w:p w14:paraId="6D36A2C5" w14:textId="64F2C1CA" w:rsidR="006761A2" w:rsidRPr="006F6D5B" w:rsidRDefault="00AE0E25" w:rsidP="0001511C">
            <w:pPr>
              <w:rPr>
                <w:rFonts w:cstheme="minorHAnsi"/>
                <w:b/>
              </w:rPr>
            </w:pPr>
            <w:r w:rsidRPr="006F6D5B">
              <w:rPr>
                <w:rFonts w:cstheme="minorHAnsi"/>
                <w:b/>
              </w:rPr>
              <w:t xml:space="preserve">Computer Science </w:t>
            </w:r>
          </w:p>
          <w:p w14:paraId="34763DAB" w14:textId="4CDD9F57" w:rsidR="0001511C" w:rsidRPr="006F6D5B" w:rsidRDefault="0001511C" w:rsidP="0001511C">
            <w:pPr>
              <w:rPr>
                <w:rFonts w:cstheme="minorHAnsi"/>
                <w:b/>
              </w:rPr>
            </w:pPr>
          </w:p>
        </w:tc>
      </w:tr>
      <w:tr w:rsidR="006761A2" w:rsidRPr="006F6D5B" w14:paraId="15C1FC33" w14:textId="77777777" w:rsidTr="0015114C">
        <w:tc>
          <w:tcPr>
            <w:tcW w:w="2689" w:type="dxa"/>
            <w:shd w:val="clear" w:color="auto" w:fill="F2F2F2" w:themeFill="background1" w:themeFillShade="F2"/>
            <w:vAlign w:val="center"/>
          </w:tcPr>
          <w:p w14:paraId="530FEF14" w14:textId="40E3B045" w:rsidR="006761A2" w:rsidRPr="006F6D5B" w:rsidRDefault="006761A2" w:rsidP="0001511C">
            <w:pPr>
              <w:rPr>
                <w:rFonts w:cstheme="minorHAnsi"/>
                <w:b/>
              </w:rPr>
            </w:pPr>
            <w:r w:rsidRPr="006F6D5B">
              <w:rPr>
                <w:rFonts w:cstheme="minorHAnsi"/>
                <w:b/>
              </w:rPr>
              <w:t>Assessment Date</w:t>
            </w:r>
            <w:r w:rsidR="0001511C" w:rsidRPr="006F6D5B">
              <w:rPr>
                <w:rFonts w:cstheme="minorHAnsi"/>
                <w:b/>
              </w:rPr>
              <w:t>:</w:t>
            </w:r>
          </w:p>
        </w:tc>
        <w:tc>
          <w:tcPr>
            <w:tcW w:w="7796" w:type="dxa"/>
          </w:tcPr>
          <w:p w14:paraId="3C3321D1" w14:textId="6944A5CE" w:rsidR="006761A2" w:rsidRPr="006F6D5B" w:rsidRDefault="006B6542" w:rsidP="0001511C">
            <w:pPr>
              <w:rPr>
                <w:rFonts w:cstheme="minorHAnsi"/>
                <w:b/>
              </w:rPr>
            </w:pPr>
            <w:r>
              <w:rPr>
                <w:rFonts w:cstheme="minorHAnsi"/>
                <w:b/>
              </w:rPr>
              <w:t>Before</w:t>
            </w:r>
            <w:r w:rsidR="00F55856" w:rsidRPr="006F6D5B">
              <w:rPr>
                <w:rFonts w:cstheme="minorHAnsi"/>
                <w:b/>
              </w:rPr>
              <w:t xml:space="preserve"> </w:t>
            </w:r>
            <w:r w:rsidR="00066852" w:rsidRPr="006F6D5B">
              <w:rPr>
                <w:rFonts w:cstheme="minorHAnsi"/>
                <w:b/>
              </w:rPr>
              <w:t>Easter</w:t>
            </w:r>
            <w:r>
              <w:rPr>
                <w:rFonts w:cstheme="minorHAnsi"/>
                <w:b/>
              </w:rPr>
              <w:t xml:space="preserve"> – ask teacher for which lesson </w:t>
            </w:r>
          </w:p>
          <w:p w14:paraId="2553AA88" w14:textId="625996D6" w:rsidR="0001511C" w:rsidRPr="006F6D5B" w:rsidRDefault="0001511C" w:rsidP="0001511C">
            <w:pPr>
              <w:rPr>
                <w:rFonts w:cstheme="minorHAnsi"/>
                <w:b/>
              </w:rPr>
            </w:pPr>
          </w:p>
        </w:tc>
      </w:tr>
      <w:tr w:rsidR="006761A2" w:rsidRPr="006F6D5B" w14:paraId="1648E603" w14:textId="77777777" w:rsidTr="00AE75C6">
        <w:trPr>
          <w:trHeight w:val="397"/>
        </w:trPr>
        <w:tc>
          <w:tcPr>
            <w:tcW w:w="2689" w:type="dxa"/>
            <w:shd w:val="clear" w:color="auto" w:fill="F2F2F2" w:themeFill="background1" w:themeFillShade="F2"/>
            <w:vAlign w:val="center"/>
          </w:tcPr>
          <w:p w14:paraId="0C8E4606" w14:textId="4E1EE55F" w:rsidR="006761A2" w:rsidRPr="006F6D5B" w:rsidRDefault="0001511C" w:rsidP="0001511C">
            <w:pPr>
              <w:rPr>
                <w:rFonts w:cstheme="minorHAnsi"/>
                <w:b/>
              </w:rPr>
            </w:pPr>
            <w:r w:rsidRPr="006F6D5B">
              <w:rPr>
                <w:rFonts w:cstheme="minorHAnsi"/>
                <w:b/>
              </w:rPr>
              <w:t>Please revise the following topic areas:</w:t>
            </w:r>
          </w:p>
        </w:tc>
        <w:tc>
          <w:tcPr>
            <w:tcW w:w="7796" w:type="dxa"/>
            <w:shd w:val="clear" w:color="auto" w:fill="F2F2F2" w:themeFill="background1" w:themeFillShade="F2"/>
            <w:vAlign w:val="center"/>
          </w:tcPr>
          <w:p w14:paraId="49211C56" w14:textId="2B4BB424" w:rsidR="006761A2" w:rsidRPr="006F6D5B" w:rsidRDefault="0001511C" w:rsidP="0001511C">
            <w:pPr>
              <w:rPr>
                <w:rFonts w:cstheme="minorHAnsi"/>
                <w:b/>
              </w:rPr>
            </w:pPr>
            <w:r w:rsidRPr="006F6D5B">
              <w:rPr>
                <w:rFonts w:cstheme="minorHAnsi"/>
                <w:b/>
              </w:rPr>
              <w:t>T</w:t>
            </w:r>
            <w:r w:rsidR="006761A2" w:rsidRPr="006F6D5B">
              <w:rPr>
                <w:rFonts w:cstheme="minorHAnsi"/>
                <w:b/>
              </w:rPr>
              <w:t>opic</w:t>
            </w:r>
            <w:r w:rsidRPr="006F6D5B">
              <w:rPr>
                <w:rFonts w:cstheme="minorHAnsi"/>
                <w:b/>
              </w:rPr>
              <w:t xml:space="preserve"> Revision</w:t>
            </w:r>
            <w:r w:rsidR="006761A2" w:rsidRPr="006F6D5B">
              <w:rPr>
                <w:rFonts w:cstheme="minorHAnsi"/>
                <w:b/>
              </w:rPr>
              <w:t xml:space="preserve"> </w:t>
            </w:r>
            <w:r w:rsidRPr="006F6D5B">
              <w:rPr>
                <w:rFonts w:cstheme="minorHAnsi"/>
                <w:b/>
              </w:rPr>
              <w:t>L</w:t>
            </w:r>
            <w:r w:rsidR="006761A2" w:rsidRPr="006F6D5B">
              <w:rPr>
                <w:rFonts w:cstheme="minorHAnsi"/>
                <w:b/>
              </w:rPr>
              <w:t>inks</w:t>
            </w:r>
          </w:p>
        </w:tc>
      </w:tr>
      <w:tr w:rsidR="001C0A13" w:rsidRPr="006F6D5B" w14:paraId="332EBEB7" w14:textId="77777777" w:rsidTr="00E71BFD">
        <w:trPr>
          <w:trHeight w:val="397"/>
        </w:trPr>
        <w:tc>
          <w:tcPr>
            <w:tcW w:w="10485" w:type="dxa"/>
            <w:gridSpan w:val="2"/>
            <w:shd w:val="clear" w:color="auto" w:fill="FFFF00"/>
            <w:vAlign w:val="center"/>
          </w:tcPr>
          <w:p w14:paraId="2414207A" w14:textId="77777777" w:rsidR="001C0A13" w:rsidRPr="006F6D5B" w:rsidRDefault="001C0A13" w:rsidP="00E71BFD">
            <w:pPr>
              <w:rPr>
                <w:rFonts w:cstheme="minorHAnsi"/>
                <w:bCs/>
              </w:rPr>
            </w:pPr>
            <w:r w:rsidRPr="006F6D5B">
              <w:rPr>
                <w:rFonts w:cstheme="minorHAnsi"/>
                <w:bCs/>
              </w:rPr>
              <w:t xml:space="preserve">Data Representation </w:t>
            </w:r>
          </w:p>
        </w:tc>
      </w:tr>
      <w:tr w:rsidR="001C0A13" w:rsidRPr="006F6D5B" w14:paraId="749AB548" w14:textId="77777777" w:rsidTr="00E71BFD">
        <w:trPr>
          <w:trHeight w:val="397"/>
        </w:trPr>
        <w:tc>
          <w:tcPr>
            <w:tcW w:w="2689" w:type="dxa"/>
            <w:vAlign w:val="center"/>
          </w:tcPr>
          <w:p w14:paraId="23574205" w14:textId="72B6F70B" w:rsidR="001C0A13" w:rsidRPr="006F6D5B" w:rsidRDefault="001C0A13" w:rsidP="00E71BFD">
            <w:pPr>
              <w:rPr>
                <w:rFonts w:cstheme="minorHAnsi"/>
                <w:bCs/>
              </w:rPr>
            </w:pPr>
            <w:r w:rsidRPr="006F6D5B">
              <w:rPr>
                <w:rFonts w:cstheme="minorHAnsi"/>
                <w:bCs/>
              </w:rPr>
              <w:t>Binary, denary</w:t>
            </w:r>
            <w:r w:rsidR="008254A0" w:rsidRPr="006F6D5B">
              <w:rPr>
                <w:rFonts w:cstheme="minorHAnsi"/>
                <w:bCs/>
              </w:rPr>
              <w:t xml:space="preserve"> and </w:t>
            </w:r>
            <w:r w:rsidRPr="006F6D5B">
              <w:rPr>
                <w:rFonts w:cstheme="minorHAnsi"/>
                <w:bCs/>
              </w:rPr>
              <w:t>adding</w:t>
            </w:r>
            <w:r w:rsidR="008254A0" w:rsidRPr="006F6D5B">
              <w:rPr>
                <w:rFonts w:cstheme="minorHAnsi"/>
                <w:bCs/>
              </w:rPr>
              <w:t xml:space="preserve"> </w:t>
            </w:r>
            <w:r w:rsidRPr="006F6D5B">
              <w:rPr>
                <w:rFonts w:cstheme="minorHAnsi"/>
                <w:bCs/>
              </w:rPr>
              <w:t xml:space="preserve">binary </w:t>
            </w:r>
            <w:r w:rsidR="00F01E57" w:rsidRPr="006F6D5B">
              <w:rPr>
                <w:rFonts w:cstheme="minorHAnsi"/>
                <w:bCs/>
              </w:rPr>
              <w:t>numbers.</w:t>
            </w:r>
          </w:p>
          <w:p w14:paraId="658C793E" w14:textId="77777777" w:rsidR="001C0A13" w:rsidRPr="006F6D5B" w:rsidRDefault="001C0A13" w:rsidP="00E71BFD">
            <w:pPr>
              <w:rPr>
                <w:rFonts w:cstheme="minorHAnsi"/>
                <w:bCs/>
              </w:rPr>
            </w:pPr>
            <w:r w:rsidRPr="006F6D5B">
              <w:rPr>
                <w:rFonts w:cstheme="minorHAnsi"/>
              </w:rPr>
              <w:t>Image, sound, character representation</w:t>
            </w:r>
          </w:p>
        </w:tc>
        <w:tc>
          <w:tcPr>
            <w:tcW w:w="7796" w:type="dxa"/>
            <w:vAlign w:val="center"/>
          </w:tcPr>
          <w:p w14:paraId="5E8B13BD" w14:textId="35CCF264" w:rsidR="00665372" w:rsidRPr="006F6D5B" w:rsidRDefault="00665372" w:rsidP="00E71BFD">
            <w:pPr>
              <w:rPr>
                <w:rFonts w:cstheme="minorHAnsi"/>
              </w:rPr>
            </w:pPr>
            <w:r w:rsidRPr="006F6D5B">
              <w:rPr>
                <w:rFonts w:cstheme="minorHAnsi"/>
              </w:rPr>
              <w:t>You will get one question based around</w:t>
            </w:r>
          </w:p>
          <w:p w14:paraId="6A1246BE" w14:textId="77777777" w:rsidR="00665372" w:rsidRPr="006F6D5B" w:rsidRDefault="00665372" w:rsidP="00665372">
            <w:pPr>
              <w:pStyle w:val="ListParagraph"/>
              <w:numPr>
                <w:ilvl w:val="0"/>
                <w:numId w:val="1"/>
              </w:numPr>
              <w:rPr>
                <w:rFonts w:cstheme="minorHAnsi"/>
              </w:rPr>
            </w:pPr>
            <w:r w:rsidRPr="006F6D5B">
              <w:rPr>
                <w:rFonts w:cstheme="minorHAnsi"/>
              </w:rPr>
              <w:t>Binary</w:t>
            </w:r>
          </w:p>
          <w:p w14:paraId="12D5EE3F" w14:textId="06BEA3E3" w:rsidR="00665372" w:rsidRPr="006F6D5B" w:rsidRDefault="00665372" w:rsidP="00665372">
            <w:pPr>
              <w:pStyle w:val="ListParagraph"/>
              <w:numPr>
                <w:ilvl w:val="0"/>
                <w:numId w:val="1"/>
              </w:numPr>
              <w:rPr>
                <w:rFonts w:cstheme="minorHAnsi"/>
              </w:rPr>
            </w:pPr>
            <w:r w:rsidRPr="006F6D5B">
              <w:rPr>
                <w:rFonts w:cstheme="minorHAnsi"/>
              </w:rPr>
              <w:t>Denary</w:t>
            </w:r>
          </w:p>
          <w:p w14:paraId="45A9B4CF" w14:textId="4AFCE979" w:rsidR="00665372" w:rsidRPr="006F6D5B" w:rsidRDefault="00665372" w:rsidP="008254A0">
            <w:pPr>
              <w:pStyle w:val="ListParagraph"/>
              <w:numPr>
                <w:ilvl w:val="0"/>
                <w:numId w:val="1"/>
              </w:numPr>
              <w:rPr>
                <w:rFonts w:cstheme="minorHAnsi"/>
              </w:rPr>
            </w:pPr>
            <w:r w:rsidRPr="006F6D5B">
              <w:rPr>
                <w:rFonts w:cstheme="minorHAnsi"/>
              </w:rPr>
              <w:t>Adding binary numbers</w:t>
            </w:r>
          </w:p>
          <w:p w14:paraId="213A56A3" w14:textId="48841D78" w:rsidR="00665372" w:rsidRPr="006F6D5B" w:rsidRDefault="00665372" w:rsidP="00665372">
            <w:pPr>
              <w:rPr>
                <w:rFonts w:cstheme="minorHAnsi"/>
              </w:rPr>
            </w:pPr>
            <w:r w:rsidRPr="006F6D5B">
              <w:rPr>
                <w:rFonts w:cstheme="minorHAnsi"/>
              </w:rPr>
              <w:t xml:space="preserve">Use the link below to help you recap your knowledge. </w:t>
            </w:r>
          </w:p>
          <w:p w14:paraId="44F5AB69" w14:textId="77777777" w:rsidR="00665372" w:rsidRPr="006F6D5B" w:rsidRDefault="00665372" w:rsidP="00E71BFD">
            <w:pPr>
              <w:rPr>
                <w:rFonts w:cstheme="minorHAnsi"/>
              </w:rPr>
            </w:pPr>
          </w:p>
          <w:p w14:paraId="1FBDA45A" w14:textId="77777777" w:rsidR="00665372" w:rsidRPr="006F6D5B" w:rsidRDefault="0057262C" w:rsidP="00665372">
            <w:pPr>
              <w:rPr>
                <w:rStyle w:val="Hyperlink"/>
                <w:rFonts w:cstheme="minorHAnsi"/>
              </w:rPr>
            </w:pPr>
            <w:hyperlink r:id="rId8" w:history="1">
              <w:r w:rsidR="00665372" w:rsidRPr="006F6D5B">
                <w:rPr>
                  <w:rStyle w:val="Hyperlink"/>
                  <w:rFonts w:cstheme="minorHAnsi"/>
                </w:rPr>
                <w:t>Binary and denary - Units and data representation - OCR - GCSE Computer Science Revision - OCR - BBC Bitesize</w:t>
              </w:r>
            </w:hyperlink>
          </w:p>
          <w:p w14:paraId="5914234A" w14:textId="1A8A413E" w:rsidR="00665372" w:rsidRPr="006F6D5B" w:rsidRDefault="00665372" w:rsidP="00E71BFD">
            <w:pPr>
              <w:rPr>
                <w:rFonts w:cstheme="minorHAnsi"/>
              </w:rPr>
            </w:pPr>
          </w:p>
        </w:tc>
      </w:tr>
      <w:tr w:rsidR="001B3857" w:rsidRPr="006F6D5B" w14:paraId="5CE0E238" w14:textId="77777777" w:rsidTr="00E71BFD">
        <w:trPr>
          <w:trHeight w:val="397"/>
        </w:trPr>
        <w:tc>
          <w:tcPr>
            <w:tcW w:w="2689" w:type="dxa"/>
            <w:vAlign w:val="center"/>
          </w:tcPr>
          <w:p w14:paraId="1D62A35A" w14:textId="1870FFD8" w:rsidR="001B3857" w:rsidRPr="006F6D5B" w:rsidRDefault="001B3857" w:rsidP="00E71BFD">
            <w:pPr>
              <w:rPr>
                <w:rFonts w:cstheme="minorHAnsi"/>
                <w:bCs/>
              </w:rPr>
            </w:pPr>
            <w:r w:rsidRPr="001B3857">
              <w:rPr>
                <w:rFonts w:cstheme="minorHAnsi"/>
                <w:bCs/>
              </w:rPr>
              <w:t>Binary</w:t>
            </w:r>
          </w:p>
        </w:tc>
        <w:tc>
          <w:tcPr>
            <w:tcW w:w="7796" w:type="dxa"/>
            <w:vAlign w:val="center"/>
          </w:tcPr>
          <w:p w14:paraId="55F7AABE" w14:textId="7EC67591" w:rsidR="001B3857" w:rsidRDefault="00E90E91" w:rsidP="001B3857">
            <w:pPr>
              <w:rPr>
                <w:rFonts w:cstheme="minorHAnsi"/>
                <w:lang w:val="en-GB"/>
              </w:rPr>
            </w:pPr>
            <w:r>
              <w:rPr>
                <w:rFonts w:cstheme="minorHAnsi"/>
                <w:lang w:val="en-GB"/>
              </w:rPr>
              <w:t>1 = On</w:t>
            </w:r>
          </w:p>
          <w:p w14:paraId="1E994B04" w14:textId="4291DEBB" w:rsidR="00E90E91" w:rsidRDefault="00E90E91" w:rsidP="001B3857">
            <w:pPr>
              <w:rPr>
                <w:rFonts w:cstheme="minorHAnsi"/>
                <w:lang w:val="en-GB"/>
              </w:rPr>
            </w:pPr>
            <w:r>
              <w:rPr>
                <w:rFonts w:cstheme="minorHAnsi"/>
                <w:lang w:val="en-GB"/>
              </w:rPr>
              <w:t>0 = Off</w:t>
            </w:r>
          </w:p>
          <w:p w14:paraId="711A712A" w14:textId="1E74522B" w:rsidR="00E90E91" w:rsidRDefault="00E90E91" w:rsidP="001B3857">
            <w:pPr>
              <w:rPr>
                <w:rFonts w:cstheme="minorHAnsi"/>
                <w:lang w:val="en-GB"/>
              </w:rPr>
            </w:pPr>
          </w:p>
          <w:p w14:paraId="6F81037A" w14:textId="1C4F4661" w:rsidR="00E90E91" w:rsidRDefault="00E90E91" w:rsidP="001B3857">
            <w:pPr>
              <w:rPr>
                <w:rFonts w:cstheme="minorHAnsi"/>
                <w:lang w:val="en-GB"/>
              </w:rPr>
            </w:pPr>
            <w:r>
              <w:rPr>
                <w:rFonts w:cstheme="minorHAnsi"/>
                <w:lang w:val="en-GB"/>
              </w:rPr>
              <w:t xml:space="preserve">You will need to remember the number sequence, starts at 1 and doubles.  You will only be given a 8 digit (byte) number </w:t>
            </w:r>
          </w:p>
          <w:p w14:paraId="58D8D3DC" w14:textId="77777777" w:rsidR="001B3857" w:rsidRDefault="001B3857" w:rsidP="001B3857">
            <w:pPr>
              <w:rPr>
                <w:rFonts w:cstheme="minorHAnsi"/>
              </w:rPr>
            </w:pPr>
          </w:p>
          <w:p w14:paraId="52D69373" w14:textId="77777777" w:rsidR="00981AD3" w:rsidRDefault="00981AD3" w:rsidP="001B3857">
            <w:pPr>
              <w:rPr>
                <w:rFonts w:cstheme="minorHAnsi"/>
              </w:rPr>
            </w:pPr>
            <w:r w:rsidRPr="00981AD3">
              <w:rPr>
                <w:rFonts w:cstheme="minorHAnsi"/>
                <w:noProof/>
              </w:rPr>
              <w:drawing>
                <wp:inline distT="0" distB="0" distL="0" distR="0" wp14:anchorId="27283007" wp14:editId="4A79AC08">
                  <wp:extent cx="4813300" cy="814128"/>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264" b="1"/>
                          <a:stretch/>
                        </pic:blipFill>
                        <pic:spPr bwMode="auto">
                          <a:xfrm>
                            <a:off x="0" y="0"/>
                            <a:ext cx="4813300" cy="814128"/>
                          </a:xfrm>
                          <a:prstGeom prst="rect">
                            <a:avLst/>
                          </a:prstGeom>
                          <a:ln>
                            <a:noFill/>
                          </a:ln>
                          <a:extLst>
                            <a:ext uri="{53640926-AAD7-44D8-BBD7-CCE9431645EC}">
                              <a14:shadowObscured xmlns:a14="http://schemas.microsoft.com/office/drawing/2010/main"/>
                            </a:ext>
                          </a:extLst>
                        </pic:spPr>
                      </pic:pic>
                    </a:graphicData>
                  </a:graphic>
                </wp:inline>
              </w:drawing>
            </w:r>
          </w:p>
          <w:p w14:paraId="118364CB" w14:textId="77777777" w:rsidR="002B5B54" w:rsidRDefault="002B5B54" w:rsidP="001B3857">
            <w:pPr>
              <w:rPr>
                <w:rFonts w:cstheme="minorHAnsi"/>
              </w:rPr>
            </w:pPr>
          </w:p>
          <w:p w14:paraId="08A07A0B" w14:textId="77777777" w:rsidR="002B5B54" w:rsidRDefault="002B5B54" w:rsidP="001B3857">
            <w:pPr>
              <w:rPr>
                <w:rFonts w:cstheme="minorHAnsi"/>
              </w:rPr>
            </w:pPr>
            <w:r w:rsidRPr="002B5B54">
              <w:rPr>
                <w:rFonts w:cstheme="minorHAnsi"/>
                <w:noProof/>
              </w:rPr>
              <w:drawing>
                <wp:inline distT="0" distB="0" distL="0" distR="0" wp14:anchorId="04502E66" wp14:editId="1310C2B8">
                  <wp:extent cx="4813300" cy="990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300" cy="990600"/>
                          </a:xfrm>
                          <a:prstGeom prst="rect">
                            <a:avLst/>
                          </a:prstGeom>
                        </pic:spPr>
                      </pic:pic>
                    </a:graphicData>
                  </a:graphic>
                </wp:inline>
              </w:drawing>
            </w:r>
          </w:p>
          <w:p w14:paraId="55807F6E" w14:textId="30CC4C8B" w:rsidR="002B5B54" w:rsidRDefault="002B5B54" w:rsidP="001B3857">
            <w:pPr>
              <w:rPr>
                <w:rFonts w:cstheme="minorHAnsi"/>
              </w:rPr>
            </w:pPr>
          </w:p>
          <w:p w14:paraId="6C218464" w14:textId="0F76A40F" w:rsidR="002B5B54" w:rsidRPr="006F6D5B" w:rsidRDefault="002B5B54" w:rsidP="00B80E91">
            <w:pPr>
              <w:rPr>
                <w:rFonts w:cstheme="minorHAnsi"/>
              </w:rPr>
            </w:pPr>
          </w:p>
        </w:tc>
      </w:tr>
      <w:tr w:rsidR="00250F7F" w:rsidRPr="006F6D5B" w14:paraId="238B38BF" w14:textId="77777777" w:rsidTr="00E71BFD">
        <w:trPr>
          <w:trHeight w:val="397"/>
        </w:trPr>
        <w:tc>
          <w:tcPr>
            <w:tcW w:w="2689" w:type="dxa"/>
            <w:vAlign w:val="center"/>
          </w:tcPr>
          <w:p w14:paraId="4A445EC3" w14:textId="619243D0" w:rsidR="00250F7F" w:rsidRPr="001B3857" w:rsidRDefault="00250F7F" w:rsidP="00E71BFD">
            <w:pPr>
              <w:rPr>
                <w:rFonts w:cstheme="minorHAnsi"/>
                <w:bCs/>
              </w:rPr>
            </w:pPr>
            <w:r>
              <w:rPr>
                <w:rFonts w:cstheme="minorHAnsi"/>
                <w:bCs/>
              </w:rPr>
              <w:t xml:space="preserve">Denary to binary </w:t>
            </w:r>
          </w:p>
        </w:tc>
        <w:tc>
          <w:tcPr>
            <w:tcW w:w="7796" w:type="dxa"/>
            <w:vAlign w:val="center"/>
          </w:tcPr>
          <w:p w14:paraId="6B3444DA" w14:textId="4D06531E" w:rsidR="005D6BE5" w:rsidRDefault="005D6BE5" w:rsidP="005D6BE5">
            <w:pPr>
              <w:rPr>
                <w:rFonts w:cstheme="minorHAnsi"/>
              </w:rPr>
            </w:pPr>
            <w:r w:rsidRPr="005D6BE5">
              <w:rPr>
                <w:rFonts w:cstheme="minorHAnsi"/>
              </w:rPr>
              <w:t>To convert a denary/decimal number to a binary number, we use the column headings.</w:t>
            </w:r>
          </w:p>
          <w:p w14:paraId="06AF8403" w14:textId="77777777" w:rsidR="005D6BE5" w:rsidRPr="005D6BE5" w:rsidRDefault="005D6BE5" w:rsidP="005D6BE5">
            <w:pPr>
              <w:rPr>
                <w:rFonts w:cstheme="minorHAnsi"/>
              </w:rPr>
            </w:pPr>
          </w:p>
          <w:p w14:paraId="4F425D60" w14:textId="596E8770" w:rsidR="005D6BE5" w:rsidRDefault="005D6BE5" w:rsidP="005D6BE5">
            <w:pPr>
              <w:rPr>
                <w:rFonts w:cstheme="minorHAnsi"/>
              </w:rPr>
            </w:pPr>
            <w:r w:rsidRPr="005D6BE5">
              <w:rPr>
                <w:rFonts w:cstheme="minorHAnsi"/>
              </w:rPr>
              <w:t>We ALWAYS start from the left, find the highest column heading that you can take away from the number and start there:</w:t>
            </w:r>
          </w:p>
          <w:p w14:paraId="004EBC84" w14:textId="3D2BCE2D" w:rsidR="00A03257" w:rsidRDefault="00A03257" w:rsidP="005D6BE5">
            <w:pPr>
              <w:rPr>
                <w:rFonts w:cstheme="minorHAnsi"/>
              </w:rPr>
            </w:pPr>
          </w:p>
          <w:p w14:paraId="549173E1" w14:textId="399FC332" w:rsidR="00A03257" w:rsidRPr="005D6BE5" w:rsidRDefault="00A03257" w:rsidP="005D6BE5">
            <w:pPr>
              <w:rPr>
                <w:rFonts w:cstheme="minorHAnsi"/>
              </w:rPr>
            </w:pPr>
            <w:r w:rsidRPr="00A03257">
              <w:rPr>
                <w:rFonts w:cstheme="minorHAnsi"/>
                <w:noProof/>
              </w:rPr>
              <w:drawing>
                <wp:inline distT="0" distB="0" distL="0" distR="0" wp14:anchorId="41103659" wp14:editId="2601BE5D">
                  <wp:extent cx="4813300" cy="1538605"/>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300" cy="1538605"/>
                          </a:xfrm>
                          <a:prstGeom prst="rect">
                            <a:avLst/>
                          </a:prstGeom>
                        </pic:spPr>
                      </pic:pic>
                    </a:graphicData>
                  </a:graphic>
                </wp:inline>
              </w:drawing>
            </w:r>
          </w:p>
          <w:p w14:paraId="561824FF" w14:textId="77777777" w:rsidR="005D6BE5" w:rsidRDefault="005D6BE5" w:rsidP="001B3857">
            <w:pPr>
              <w:rPr>
                <w:rFonts w:cstheme="minorHAnsi"/>
              </w:rPr>
            </w:pPr>
          </w:p>
          <w:p w14:paraId="5C73E160" w14:textId="7512A154" w:rsidR="005D6BE5" w:rsidRDefault="00072CDC" w:rsidP="001B3857">
            <w:pPr>
              <w:rPr>
                <w:rFonts w:cstheme="minorHAnsi"/>
              </w:rPr>
            </w:pPr>
            <w:r w:rsidRPr="00072CDC">
              <w:rPr>
                <w:rFonts w:cstheme="minorHAnsi"/>
                <w:noProof/>
              </w:rPr>
              <w:lastRenderedPageBreak/>
              <w:drawing>
                <wp:inline distT="0" distB="0" distL="0" distR="0" wp14:anchorId="66C41883" wp14:editId="0BED4351">
                  <wp:extent cx="4813300" cy="119761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300" cy="1197610"/>
                          </a:xfrm>
                          <a:prstGeom prst="rect">
                            <a:avLst/>
                          </a:prstGeom>
                        </pic:spPr>
                      </pic:pic>
                    </a:graphicData>
                  </a:graphic>
                </wp:inline>
              </w:drawing>
            </w:r>
          </w:p>
          <w:p w14:paraId="1B2A9451" w14:textId="77777777" w:rsidR="00250F7F" w:rsidRDefault="00250F7F" w:rsidP="001B3857">
            <w:pPr>
              <w:rPr>
                <w:rFonts w:cstheme="minorHAnsi"/>
              </w:rPr>
            </w:pPr>
          </w:p>
          <w:p w14:paraId="00C9DBAC" w14:textId="77777777" w:rsidR="005F3362" w:rsidRDefault="005F3362" w:rsidP="001B3857">
            <w:pPr>
              <w:rPr>
                <w:rFonts w:cstheme="minorHAnsi"/>
              </w:rPr>
            </w:pPr>
            <w:r w:rsidRPr="005F3362">
              <w:rPr>
                <w:rFonts w:cstheme="minorHAnsi"/>
                <w:noProof/>
              </w:rPr>
              <w:drawing>
                <wp:inline distT="0" distB="0" distL="0" distR="0" wp14:anchorId="11366393" wp14:editId="6E96CBE0">
                  <wp:extent cx="4778154" cy="1234547"/>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8154" cy="1234547"/>
                          </a:xfrm>
                          <a:prstGeom prst="rect">
                            <a:avLst/>
                          </a:prstGeom>
                        </pic:spPr>
                      </pic:pic>
                    </a:graphicData>
                  </a:graphic>
                </wp:inline>
              </w:drawing>
            </w:r>
          </w:p>
          <w:p w14:paraId="39D76553" w14:textId="334E8697" w:rsidR="005F3362" w:rsidRDefault="005F3362" w:rsidP="001B3857">
            <w:pPr>
              <w:rPr>
                <w:rFonts w:cstheme="minorHAnsi"/>
              </w:rPr>
            </w:pPr>
          </w:p>
          <w:p w14:paraId="38CCB52A" w14:textId="77777777" w:rsidR="008B772F" w:rsidRDefault="0057262C" w:rsidP="0039444B">
            <w:hyperlink r:id="rId14" w:history="1">
              <w:r w:rsidR="0039444B">
                <w:rPr>
                  <w:rStyle w:val="Hyperlink"/>
                </w:rPr>
                <w:t xml:space="preserve">Cisco's Binary Number Game [Binary Blitz]. </w:t>
              </w:r>
              <w:proofErr w:type="spellStart"/>
              <w:r w:rsidR="0039444B">
                <w:rPr>
                  <w:rStyle w:val="Hyperlink"/>
                </w:rPr>
                <w:t>Penjee's</w:t>
              </w:r>
              <w:proofErr w:type="spellEnd"/>
              <w:r w:rsidR="0039444B">
                <w:rPr>
                  <w:rStyle w:val="Hyperlink"/>
                </w:rPr>
                <w:t xml:space="preserve"> adaptation.</w:t>
              </w:r>
            </w:hyperlink>
          </w:p>
          <w:p w14:paraId="3BF43B14" w14:textId="75CF9D26" w:rsidR="0039444B" w:rsidRDefault="0039444B" w:rsidP="0039444B">
            <w:pPr>
              <w:rPr>
                <w:rFonts w:cstheme="minorHAnsi"/>
              </w:rPr>
            </w:pPr>
          </w:p>
        </w:tc>
      </w:tr>
      <w:tr w:rsidR="00E915BE" w:rsidRPr="006F6D5B" w14:paraId="727AB4FA" w14:textId="77777777" w:rsidTr="00E71BFD">
        <w:trPr>
          <w:trHeight w:val="397"/>
        </w:trPr>
        <w:tc>
          <w:tcPr>
            <w:tcW w:w="2689" w:type="dxa"/>
            <w:vAlign w:val="center"/>
          </w:tcPr>
          <w:p w14:paraId="106A8126" w14:textId="60B30196" w:rsidR="00E915BE" w:rsidRPr="006F6D5B" w:rsidRDefault="00F55E41" w:rsidP="00E71BFD">
            <w:pPr>
              <w:rPr>
                <w:rFonts w:cstheme="minorHAnsi"/>
                <w:bCs/>
              </w:rPr>
            </w:pPr>
            <w:r>
              <w:rPr>
                <w:rFonts w:cstheme="minorHAnsi"/>
                <w:bCs/>
              </w:rPr>
              <w:lastRenderedPageBreak/>
              <w:t xml:space="preserve">Adding binary </w:t>
            </w:r>
          </w:p>
        </w:tc>
        <w:tc>
          <w:tcPr>
            <w:tcW w:w="7796" w:type="dxa"/>
            <w:vAlign w:val="center"/>
          </w:tcPr>
          <w:p w14:paraId="60E9554F" w14:textId="22014AE2" w:rsidR="00E915BE" w:rsidRPr="00224C65" w:rsidRDefault="00F55E41" w:rsidP="00224C65">
            <w:pPr>
              <w:rPr>
                <w:rFonts w:cstheme="minorHAnsi"/>
              </w:rPr>
            </w:pPr>
            <w:r w:rsidRPr="00F55E41">
              <w:rPr>
                <w:rFonts w:cstheme="minorHAnsi"/>
                <w:noProof/>
              </w:rPr>
              <w:drawing>
                <wp:inline distT="0" distB="0" distL="0" distR="0" wp14:anchorId="26A28749" wp14:editId="442CC46D">
                  <wp:extent cx="4160881" cy="157747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0881" cy="1577477"/>
                          </a:xfrm>
                          <a:prstGeom prst="rect">
                            <a:avLst/>
                          </a:prstGeom>
                        </pic:spPr>
                      </pic:pic>
                    </a:graphicData>
                  </a:graphic>
                </wp:inline>
              </w:drawing>
            </w:r>
          </w:p>
        </w:tc>
      </w:tr>
      <w:tr w:rsidR="002A429B" w:rsidRPr="006F6D5B" w14:paraId="343A2771" w14:textId="77777777" w:rsidTr="00C73C58">
        <w:trPr>
          <w:trHeight w:val="397"/>
        </w:trPr>
        <w:tc>
          <w:tcPr>
            <w:tcW w:w="10485" w:type="dxa"/>
            <w:gridSpan w:val="2"/>
            <w:vAlign w:val="center"/>
          </w:tcPr>
          <w:p w14:paraId="683D9079" w14:textId="77777777" w:rsidR="002A429B" w:rsidRPr="002A429B" w:rsidRDefault="002A429B" w:rsidP="002A429B">
            <w:pPr>
              <w:rPr>
                <w:rFonts w:cstheme="minorHAnsi"/>
                <w:noProof/>
                <w:color w:val="00B050"/>
              </w:rPr>
            </w:pPr>
            <w:r w:rsidRPr="002A429B">
              <w:rPr>
                <w:rFonts w:cstheme="minorHAnsi"/>
                <w:noProof/>
                <w:color w:val="00B050"/>
              </w:rPr>
              <w:t>Task: Convert the following decimal numbers into binary and vice versa:</w:t>
            </w:r>
          </w:p>
          <w:p w14:paraId="1CDC6FFD" w14:textId="77777777" w:rsidR="002A429B" w:rsidRPr="002A429B" w:rsidRDefault="002A429B" w:rsidP="002A429B">
            <w:pPr>
              <w:rPr>
                <w:rFonts w:cstheme="minorHAnsi"/>
                <w:noProof/>
                <w:color w:val="00B050"/>
              </w:rPr>
            </w:pPr>
          </w:p>
          <w:p w14:paraId="4FC10451" w14:textId="77777777" w:rsidR="002A429B" w:rsidRPr="002A429B" w:rsidRDefault="002A429B" w:rsidP="002A429B">
            <w:pPr>
              <w:rPr>
                <w:rFonts w:cstheme="minorHAnsi"/>
                <w:noProof/>
                <w:color w:val="00B050"/>
              </w:rPr>
            </w:pPr>
            <w:r w:rsidRPr="002A429B">
              <w:rPr>
                <w:rFonts w:cstheme="minorHAnsi"/>
                <w:noProof/>
                <w:color w:val="00B050"/>
              </w:rPr>
              <w:t>Convert 25 to binary.</w:t>
            </w:r>
          </w:p>
          <w:p w14:paraId="3ACF753D" w14:textId="77777777" w:rsidR="002A429B" w:rsidRPr="002A429B" w:rsidRDefault="002A429B" w:rsidP="002A429B">
            <w:pPr>
              <w:rPr>
                <w:rFonts w:cstheme="minorHAnsi"/>
                <w:noProof/>
                <w:color w:val="00B050"/>
              </w:rPr>
            </w:pPr>
          </w:p>
          <w:p w14:paraId="43D16885" w14:textId="77777777" w:rsidR="002A429B" w:rsidRPr="002A429B" w:rsidRDefault="002A429B" w:rsidP="002A429B">
            <w:pPr>
              <w:rPr>
                <w:rFonts w:cstheme="minorHAnsi"/>
                <w:noProof/>
                <w:color w:val="00B050"/>
              </w:rPr>
            </w:pPr>
            <w:r w:rsidRPr="002A429B">
              <w:rPr>
                <w:rFonts w:cstheme="minorHAnsi"/>
                <w:noProof/>
                <w:color w:val="00B050"/>
              </w:rPr>
              <w:t>Convert 101010 to decimal.</w:t>
            </w:r>
          </w:p>
          <w:p w14:paraId="53A39B78" w14:textId="77777777" w:rsidR="002A429B" w:rsidRPr="002A429B" w:rsidRDefault="002A429B" w:rsidP="002A429B">
            <w:pPr>
              <w:rPr>
                <w:rFonts w:cstheme="minorHAnsi"/>
                <w:noProof/>
                <w:color w:val="00B050"/>
              </w:rPr>
            </w:pPr>
          </w:p>
          <w:p w14:paraId="46902CAD" w14:textId="77777777" w:rsidR="002A429B" w:rsidRPr="002A429B" w:rsidRDefault="002A429B" w:rsidP="002A429B">
            <w:pPr>
              <w:rPr>
                <w:rFonts w:cstheme="minorHAnsi"/>
                <w:noProof/>
                <w:color w:val="00B050"/>
              </w:rPr>
            </w:pPr>
            <w:r w:rsidRPr="002A429B">
              <w:rPr>
                <w:rFonts w:cstheme="minorHAnsi"/>
                <w:noProof/>
                <w:color w:val="00B050"/>
              </w:rPr>
              <w:t>Add the binary numbers 1101 and 1011.</w:t>
            </w:r>
          </w:p>
          <w:p w14:paraId="240EB9C6" w14:textId="77777777" w:rsidR="002A429B" w:rsidRPr="002A429B" w:rsidRDefault="002A429B" w:rsidP="002A429B">
            <w:pPr>
              <w:rPr>
                <w:rFonts w:cstheme="minorHAnsi"/>
                <w:noProof/>
              </w:rPr>
            </w:pPr>
          </w:p>
          <w:p w14:paraId="63F99AFF" w14:textId="77777777" w:rsidR="002A429B" w:rsidRPr="002A429B" w:rsidRDefault="002A429B" w:rsidP="002A429B">
            <w:pPr>
              <w:rPr>
                <w:rFonts w:cstheme="minorHAnsi"/>
                <w:noProof/>
                <w:color w:val="FF0000"/>
              </w:rPr>
            </w:pPr>
            <w:r w:rsidRPr="002A429B">
              <w:rPr>
                <w:rFonts w:cstheme="minorHAnsi"/>
                <w:noProof/>
                <w:color w:val="FF0000"/>
              </w:rPr>
              <w:t>Answers:</w:t>
            </w:r>
          </w:p>
          <w:p w14:paraId="79BC2012" w14:textId="77777777" w:rsidR="002A429B" w:rsidRPr="002A429B" w:rsidRDefault="002A429B" w:rsidP="002A429B">
            <w:pPr>
              <w:rPr>
                <w:rFonts w:cstheme="minorHAnsi"/>
                <w:noProof/>
                <w:color w:val="FF0000"/>
              </w:rPr>
            </w:pPr>
          </w:p>
          <w:p w14:paraId="0DC0B05A" w14:textId="6A15EC66" w:rsidR="002A429B" w:rsidRPr="00F55E41" w:rsidRDefault="002A429B" w:rsidP="002A429B">
            <w:pPr>
              <w:rPr>
                <w:rFonts w:cstheme="minorHAnsi"/>
                <w:noProof/>
              </w:rPr>
            </w:pPr>
          </w:p>
        </w:tc>
      </w:tr>
      <w:tr w:rsidR="00EB663B" w:rsidRPr="006F6D5B" w14:paraId="250230CB" w14:textId="77777777" w:rsidTr="00E71BFD">
        <w:trPr>
          <w:trHeight w:val="397"/>
        </w:trPr>
        <w:tc>
          <w:tcPr>
            <w:tcW w:w="2689" w:type="dxa"/>
            <w:vAlign w:val="center"/>
          </w:tcPr>
          <w:p w14:paraId="5ED43227" w14:textId="77777777" w:rsidR="00EB663B" w:rsidRPr="006F6D5B" w:rsidRDefault="00EB663B" w:rsidP="00E71BFD">
            <w:pPr>
              <w:rPr>
                <w:rFonts w:cstheme="minorHAnsi"/>
                <w:bCs/>
              </w:rPr>
            </w:pPr>
          </w:p>
        </w:tc>
        <w:tc>
          <w:tcPr>
            <w:tcW w:w="7796" w:type="dxa"/>
            <w:vAlign w:val="center"/>
          </w:tcPr>
          <w:p w14:paraId="63EA1374" w14:textId="0838A79C" w:rsidR="00224C65" w:rsidRPr="00224C65" w:rsidRDefault="00224C65" w:rsidP="00224C65">
            <w:pPr>
              <w:rPr>
                <w:rFonts w:cstheme="minorHAnsi"/>
              </w:rPr>
            </w:pPr>
            <w:r w:rsidRPr="00224C65">
              <w:rPr>
                <w:rFonts w:cstheme="minorHAnsi"/>
                <w:noProof/>
              </w:rPr>
              <w:drawing>
                <wp:anchor distT="0" distB="0" distL="114300" distR="114300" simplePos="0" relativeHeight="251666432" behindDoc="0" locked="0" layoutInCell="1" allowOverlap="1" wp14:anchorId="46E0C457" wp14:editId="5DA2E324">
                  <wp:simplePos x="0" y="0"/>
                  <wp:positionH relativeFrom="column">
                    <wp:posOffset>3205480</wp:posOffset>
                  </wp:positionH>
                  <wp:positionV relativeFrom="paragraph">
                    <wp:posOffset>-19685</wp:posOffset>
                  </wp:positionV>
                  <wp:extent cx="1367155" cy="1922145"/>
                  <wp:effectExtent l="0" t="0" r="444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67155" cy="1922145"/>
                          </a:xfrm>
                          <a:prstGeom prst="rect">
                            <a:avLst/>
                          </a:prstGeom>
                        </pic:spPr>
                      </pic:pic>
                    </a:graphicData>
                  </a:graphic>
                  <wp14:sizeRelH relativeFrom="page">
                    <wp14:pctWidth>0</wp14:pctWidth>
                  </wp14:sizeRelH>
                  <wp14:sizeRelV relativeFrom="page">
                    <wp14:pctHeight>0</wp14:pctHeight>
                  </wp14:sizeRelV>
                </wp:anchor>
              </w:drawing>
            </w:r>
            <w:r w:rsidRPr="00224C65">
              <w:rPr>
                <w:rFonts w:cstheme="minorHAnsi"/>
              </w:rPr>
              <w:t>All data is stored in groups of bits.</w:t>
            </w:r>
          </w:p>
          <w:p w14:paraId="25F94214" w14:textId="08D4BED2" w:rsidR="00224C65" w:rsidRPr="00224C65" w:rsidRDefault="00224C65" w:rsidP="00224C65">
            <w:pPr>
              <w:rPr>
                <w:rFonts w:cstheme="minorHAnsi"/>
              </w:rPr>
            </w:pPr>
            <w:r w:rsidRPr="00224C65">
              <w:rPr>
                <w:rFonts w:cstheme="minorHAnsi"/>
              </w:rPr>
              <w:t>Bit = (Binary Digit)</w:t>
            </w:r>
          </w:p>
          <w:p w14:paraId="28F606A7" w14:textId="0082B782" w:rsidR="00224C65" w:rsidRDefault="00224C65" w:rsidP="00224C65">
            <w:pPr>
              <w:rPr>
                <w:rFonts w:cstheme="minorHAnsi"/>
                <w:lang w:val="en-GB"/>
              </w:rPr>
            </w:pPr>
            <w:r w:rsidRPr="00224C65">
              <w:rPr>
                <w:rFonts w:cstheme="minorHAnsi"/>
                <w:lang w:val="en-GB"/>
              </w:rPr>
              <w:t xml:space="preserve">Bits can only store either 0 or </w:t>
            </w:r>
          </w:p>
          <w:p w14:paraId="31C6B3AB" w14:textId="77777777" w:rsidR="00224C65" w:rsidRDefault="00224C65" w:rsidP="00224C65">
            <w:pPr>
              <w:rPr>
                <w:rFonts w:cstheme="minorHAnsi"/>
                <w:lang w:val="en-GB"/>
              </w:rPr>
            </w:pPr>
          </w:p>
          <w:p w14:paraId="5E5E40A3" w14:textId="2EE77EDD" w:rsidR="00664BA8" w:rsidRDefault="00664BA8" w:rsidP="00224C65">
            <w:pPr>
              <w:rPr>
                <w:rFonts w:cstheme="minorHAnsi"/>
              </w:rPr>
            </w:pPr>
            <w:r w:rsidRPr="00664BA8">
              <w:rPr>
                <w:rFonts w:cstheme="minorHAnsi"/>
              </w:rPr>
              <w:t>1 Bit = 0 (1 digit)</w:t>
            </w:r>
          </w:p>
          <w:p w14:paraId="01FABE2A" w14:textId="77777777" w:rsidR="00224C65" w:rsidRPr="00664BA8" w:rsidRDefault="00224C65" w:rsidP="00224C65">
            <w:pPr>
              <w:rPr>
                <w:rFonts w:cstheme="minorHAnsi"/>
              </w:rPr>
            </w:pPr>
          </w:p>
          <w:p w14:paraId="60E29B48" w14:textId="0B5E133C" w:rsidR="00664BA8" w:rsidRDefault="00664BA8" w:rsidP="00664BA8">
            <w:pPr>
              <w:rPr>
                <w:rFonts w:cstheme="minorHAnsi"/>
              </w:rPr>
            </w:pPr>
            <w:r w:rsidRPr="00664BA8">
              <w:rPr>
                <w:rFonts w:cstheme="minorHAnsi"/>
              </w:rPr>
              <w:t>1 Nibble = 0000 (4 digits)</w:t>
            </w:r>
          </w:p>
          <w:p w14:paraId="3314A8F3" w14:textId="77777777" w:rsidR="00224C65" w:rsidRPr="00664BA8" w:rsidRDefault="00224C65" w:rsidP="00664BA8">
            <w:pPr>
              <w:rPr>
                <w:rFonts w:cstheme="minorHAnsi"/>
              </w:rPr>
            </w:pPr>
          </w:p>
          <w:p w14:paraId="0D94EAD9" w14:textId="706C12D6" w:rsidR="00EB663B" w:rsidRPr="006F6D5B" w:rsidRDefault="00664BA8" w:rsidP="00664BA8">
            <w:pPr>
              <w:rPr>
                <w:rFonts w:cstheme="minorHAnsi"/>
              </w:rPr>
            </w:pPr>
            <w:r w:rsidRPr="00664BA8">
              <w:rPr>
                <w:rFonts w:cstheme="minorHAnsi"/>
                <w:lang w:val="en-GB"/>
              </w:rPr>
              <w:t>1 Byte = 01001100  (8 digits)</w:t>
            </w:r>
          </w:p>
        </w:tc>
      </w:tr>
      <w:tr w:rsidR="00C7045A" w:rsidRPr="006F6D5B" w14:paraId="1850613F" w14:textId="77777777" w:rsidTr="00E71BFD">
        <w:trPr>
          <w:trHeight w:val="397"/>
        </w:trPr>
        <w:tc>
          <w:tcPr>
            <w:tcW w:w="2689" w:type="dxa"/>
            <w:vAlign w:val="center"/>
          </w:tcPr>
          <w:p w14:paraId="64678C5A" w14:textId="0DFDA5EF" w:rsidR="00C7045A" w:rsidRPr="006F6D5B" w:rsidRDefault="00C7045A" w:rsidP="00E71BFD">
            <w:pPr>
              <w:rPr>
                <w:rFonts w:cstheme="minorHAnsi"/>
                <w:bCs/>
              </w:rPr>
            </w:pPr>
            <w:r w:rsidRPr="006F6D5B">
              <w:rPr>
                <w:rFonts w:cstheme="minorHAnsi"/>
                <w:bCs/>
              </w:rPr>
              <w:t>Image</w:t>
            </w:r>
          </w:p>
        </w:tc>
        <w:tc>
          <w:tcPr>
            <w:tcW w:w="7796" w:type="dxa"/>
            <w:vAlign w:val="center"/>
          </w:tcPr>
          <w:p w14:paraId="26CDEE8C" w14:textId="416CDB37" w:rsidR="00D5045E" w:rsidRPr="006F6D5B" w:rsidRDefault="00C7045A" w:rsidP="00E71BFD">
            <w:pPr>
              <w:rPr>
                <w:rFonts w:cstheme="minorHAnsi"/>
              </w:rPr>
            </w:pPr>
            <w:r w:rsidRPr="006F6D5B">
              <w:rPr>
                <w:rFonts w:cstheme="minorHAnsi"/>
              </w:rPr>
              <w:t>Image</w:t>
            </w:r>
            <w:r w:rsidR="00382CA9">
              <w:rPr>
                <w:rFonts w:cstheme="minorHAnsi"/>
              </w:rPr>
              <w:t>s</w:t>
            </w:r>
            <w:r w:rsidRPr="006F6D5B">
              <w:rPr>
                <w:rFonts w:cstheme="minorHAnsi"/>
              </w:rPr>
              <w:t xml:space="preserve"> </w:t>
            </w:r>
            <w:r w:rsidR="00382CA9">
              <w:rPr>
                <w:rFonts w:cstheme="minorHAnsi"/>
              </w:rPr>
              <w:t>are</w:t>
            </w:r>
            <w:r w:rsidRPr="006F6D5B">
              <w:rPr>
                <w:rFonts w:cstheme="minorHAnsi"/>
              </w:rPr>
              <w:t xml:space="preserve"> made up of pixels</w:t>
            </w:r>
            <w:r w:rsidR="00D5045E" w:rsidRPr="006F6D5B">
              <w:rPr>
                <w:rFonts w:cstheme="minorHAnsi"/>
              </w:rPr>
              <w:t>,</w:t>
            </w:r>
            <w:r w:rsidR="00382CA9">
              <w:rPr>
                <w:rFonts w:cstheme="minorHAnsi"/>
              </w:rPr>
              <w:t xml:space="preserve"> and </w:t>
            </w:r>
            <w:r w:rsidR="00D5045E" w:rsidRPr="006F6D5B">
              <w:rPr>
                <w:rFonts w:cstheme="minorHAnsi"/>
              </w:rPr>
              <w:t>each pixel is represented by binary number.</w:t>
            </w:r>
          </w:p>
          <w:p w14:paraId="3B4A92EF" w14:textId="77777777" w:rsidR="00D5045E" w:rsidRPr="006F6D5B" w:rsidRDefault="00D5045E" w:rsidP="00D5045E">
            <w:pPr>
              <w:rPr>
                <w:rFonts w:cstheme="minorHAnsi"/>
                <w:lang w:val="en-GB"/>
              </w:rPr>
            </w:pPr>
            <w:r w:rsidRPr="006F6D5B">
              <w:rPr>
                <w:rFonts w:cstheme="minorHAnsi"/>
                <w:lang w:val="en-GB"/>
              </w:rPr>
              <w:t>Using one bit per pixel allows only 2 values, 0 and 1:</w:t>
            </w:r>
          </w:p>
          <w:p w14:paraId="0D751088" w14:textId="27DBD19F" w:rsidR="00D5045E" w:rsidRDefault="00B462BF" w:rsidP="00E71BFD">
            <w:pPr>
              <w:rPr>
                <w:rFonts w:cstheme="minorHAnsi"/>
                <w:lang w:val="en-GB"/>
              </w:rPr>
            </w:pPr>
            <w:r w:rsidRPr="006F6D5B">
              <w:rPr>
                <w:rFonts w:cstheme="minorHAnsi"/>
                <w:noProof/>
              </w:rPr>
              <w:lastRenderedPageBreak/>
              <w:drawing>
                <wp:anchor distT="0" distB="0" distL="114300" distR="114300" simplePos="0" relativeHeight="251671552" behindDoc="1" locked="0" layoutInCell="1" allowOverlap="1" wp14:anchorId="22B7010C" wp14:editId="43D3F1D0">
                  <wp:simplePos x="0" y="0"/>
                  <wp:positionH relativeFrom="column">
                    <wp:posOffset>1315085</wp:posOffset>
                  </wp:positionH>
                  <wp:positionV relativeFrom="paragraph">
                    <wp:posOffset>232410</wp:posOffset>
                  </wp:positionV>
                  <wp:extent cx="3463925" cy="727710"/>
                  <wp:effectExtent l="0" t="0" r="3175" b="0"/>
                  <wp:wrapTight wrapText="bothSides">
                    <wp:wrapPolygon edited="0">
                      <wp:start x="0" y="0"/>
                      <wp:lineTo x="0" y="20921"/>
                      <wp:lineTo x="21501" y="20921"/>
                      <wp:lineTo x="21501" y="0"/>
                      <wp:lineTo x="0" y="0"/>
                    </wp:wrapPolygon>
                  </wp:wrapTight>
                  <wp:docPr id="2128496709" name="Picture 212849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63925" cy="727710"/>
                          </a:xfrm>
                          <a:prstGeom prst="rect">
                            <a:avLst/>
                          </a:prstGeom>
                        </pic:spPr>
                      </pic:pic>
                    </a:graphicData>
                  </a:graphic>
                  <wp14:sizeRelH relativeFrom="page">
                    <wp14:pctWidth>0</wp14:pctWidth>
                  </wp14:sizeRelH>
                  <wp14:sizeRelV relativeFrom="page">
                    <wp14:pctHeight>0</wp14:pctHeight>
                  </wp14:sizeRelV>
                </wp:anchor>
              </w:drawing>
            </w:r>
            <w:r w:rsidR="00D5045E" w:rsidRPr="006F6D5B">
              <w:rPr>
                <w:rFonts w:cstheme="minorHAnsi"/>
                <w:lang w:val="en-GB"/>
              </w:rPr>
              <w:t>1 = Black, 0 = White</w:t>
            </w:r>
            <w:r w:rsidR="009447FD">
              <w:rPr>
                <w:rFonts w:cstheme="minorHAnsi"/>
                <w:lang w:val="en-GB"/>
              </w:rPr>
              <w:t>.</w:t>
            </w:r>
          </w:p>
          <w:p w14:paraId="739F76AB" w14:textId="264107FA" w:rsidR="00B462BF" w:rsidRPr="00563BC7" w:rsidRDefault="00B462BF" w:rsidP="00E71BFD">
            <w:pPr>
              <w:rPr>
                <w:rFonts w:cstheme="minorHAnsi"/>
                <w:lang w:val="en-GB"/>
              </w:rPr>
            </w:pPr>
            <w:r w:rsidRPr="006F6D5B">
              <w:rPr>
                <w:rFonts w:cstheme="minorHAnsi"/>
                <w:noProof/>
              </w:rPr>
              <w:drawing>
                <wp:anchor distT="0" distB="0" distL="114300" distR="114300" simplePos="0" relativeHeight="251668480" behindDoc="1" locked="0" layoutInCell="1" allowOverlap="1" wp14:anchorId="56D03C8C" wp14:editId="181207E7">
                  <wp:simplePos x="0" y="0"/>
                  <wp:positionH relativeFrom="column">
                    <wp:posOffset>-1220470</wp:posOffset>
                  </wp:positionH>
                  <wp:positionV relativeFrom="paragraph">
                    <wp:posOffset>50165</wp:posOffset>
                  </wp:positionV>
                  <wp:extent cx="1303655" cy="1276350"/>
                  <wp:effectExtent l="0" t="0" r="0" b="0"/>
                  <wp:wrapTight wrapText="bothSides">
                    <wp:wrapPolygon edited="0">
                      <wp:start x="0" y="0"/>
                      <wp:lineTo x="0" y="21278"/>
                      <wp:lineTo x="21148" y="21278"/>
                      <wp:lineTo x="211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03655" cy="1276350"/>
                          </a:xfrm>
                          <a:prstGeom prst="rect">
                            <a:avLst/>
                          </a:prstGeom>
                        </pic:spPr>
                      </pic:pic>
                    </a:graphicData>
                  </a:graphic>
                  <wp14:sizeRelH relativeFrom="page">
                    <wp14:pctWidth>0</wp14:pctWidth>
                  </wp14:sizeRelH>
                  <wp14:sizeRelV relativeFrom="page">
                    <wp14:pctHeight>0</wp14:pctHeight>
                  </wp14:sizeRelV>
                </wp:anchor>
              </w:drawing>
            </w:r>
          </w:p>
          <w:p w14:paraId="4DC4B9AF" w14:textId="20AD0ADA" w:rsidR="00D5045E" w:rsidRPr="006F6D5B" w:rsidRDefault="00D5045E" w:rsidP="00E71BFD">
            <w:pPr>
              <w:rPr>
                <w:rFonts w:cstheme="minorHAnsi"/>
              </w:rPr>
            </w:pPr>
          </w:p>
          <w:p w14:paraId="1BABB3D5" w14:textId="0064EEBC" w:rsidR="00D5045E" w:rsidRPr="006F6D5B" w:rsidRDefault="00D5045E" w:rsidP="00E71BFD">
            <w:pPr>
              <w:rPr>
                <w:rFonts w:cstheme="minorHAnsi"/>
              </w:rPr>
            </w:pPr>
          </w:p>
          <w:p w14:paraId="4FF3D4C3" w14:textId="6A85FA45" w:rsidR="00D5045E" w:rsidRDefault="00D5045E" w:rsidP="00E71BFD">
            <w:pPr>
              <w:rPr>
                <w:rFonts w:cstheme="minorHAnsi"/>
              </w:rPr>
            </w:pPr>
          </w:p>
          <w:p w14:paraId="49A2E73A" w14:textId="363E54D3" w:rsidR="00B462BF" w:rsidRDefault="00B462BF" w:rsidP="00B462BF">
            <w:pPr>
              <w:rPr>
                <w:rFonts w:cstheme="minorHAnsi"/>
              </w:rPr>
            </w:pPr>
            <w:r w:rsidRPr="00336137">
              <w:rPr>
                <w:rFonts w:cstheme="minorHAnsi"/>
              </w:rPr>
              <w:t xml:space="preserve">The more pixels the larger the image. As we add </w:t>
            </w:r>
            <w:r w:rsidRPr="00336137">
              <w:rPr>
                <w:rFonts w:cstheme="minorHAnsi"/>
                <w:b/>
                <w:bCs/>
                <w:u w:val="single"/>
              </w:rPr>
              <w:t>more bits per pixel,</w:t>
            </w:r>
            <w:r w:rsidRPr="00336137">
              <w:rPr>
                <w:rFonts w:cstheme="minorHAnsi"/>
              </w:rPr>
              <w:t xml:space="preserve"> we increase the amount of </w:t>
            </w:r>
            <w:proofErr w:type="spellStart"/>
            <w:r w:rsidRPr="00336137">
              <w:rPr>
                <w:rFonts w:cstheme="minorHAnsi"/>
              </w:rPr>
              <w:t>colours</w:t>
            </w:r>
            <w:proofErr w:type="spellEnd"/>
            <w:r w:rsidRPr="00336137">
              <w:rPr>
                <w:rFonts w:cstheme="minorHAnsi"/>
              </w:rPr>
              <w:t xml:space="preserve"> available as each pixel is now storing more data.</w:t>
            </w:r>
          </w:p>
          <w:p w14:paraId="43A5ADB1" w14:textId="77777777" w:rsidR="008F6BE8" w:rsidRDefault="008F6BE8" w:rsidP="00E71BFD">
            <w:pPr>
              <w:rPr>
                <w:rFonts w:cstheme="minorHAnsi"/>
              </w:rPr>
            </w:pPr>
          </w:p>
          <w:p w14:paraId="5AD2D30C" w14:textId="77777777" w:rsidR="008F6BE8" w:rsidRDefault="008F6BE8" w:rsidP="00E71BFD">
            <w:pPr>
              <w:rPr>
                <w:rFonts w:cstheme="minorHAnsi"/>
              </w:rPr>
            </w:pPr>
          </w:p>
          <w:p w14:paraId="4ADFD82C" w14:textId="1EB825FB" w:rsidR="00D5045E" w:rsidRPr="006F6D5B" w:rsidRDefault="009618ED" w:rsidP="00E71BFD">
            <w:pPr>
              <w:rPr>
                <w:rFonts w:cstheme="minorHAnsi"/>
              </w:rPr>
            </w:pPr>
            <w:r w:rsidRPr="00336137">
              <w:rPr>
                <w:rFonts w:cstheme="minorHAnsi"/>
              </w:rPr>
              <w:t xml:space="preserve">1 bit </w:t>
            </w:r>
            <w:r w:rsidR="00336137">
              <w:rPr>
                <w:rFonts w:cstheme="minorHAnsi"/>
              </w:rPr>
              <w:t xml:space="preserve">can be represented by a </w:t>
            </w:r>
            <w:r w:rsidR="00336137" w:rsidRPr="00293177">
              <w:rPr>
                <w:rFonts w:cstheme="minorHAnsi"/>
                <w:b/>
                <w:bCs/>
              </w:rPr>
              <w:t>0</w:t>
            </w:r>
            <w:r w:rsidR="00336137">
              <w:rPr>
                <w:rFonts w:cstheme="minorHAnsi"/>
              </w:rPr>
              <w:t xml:space="preserve"> or a </w:t>
            </w:r>
            <w:r w:rsidR="00336137" w:rsidRPr="00293177">
              <w:rPr>
                <w:rFonts w:cstheme="minorHAnsi"/>
                <w:b/>
                <w:bCs/>
              </w:rPr>
              <w:t>1</w:t>
            </w:r>
            <w:r w:rsidR="00336137">
              <w:rPr>
                <w:rFonts w:cstheme="minorHAnsi"/>
              </w:rPr>
              <w:t xml:space="preserve"> and therefore is can offer </w:t>
            </w:r>
            <w:r w:rsidR="00563BC7" w:rsidRPr="00336137">
              <w:rPr>
                <w:rFonts w:cstheme="minorHAnsi"/>
              </w:rPr>
              <w:t xml:space="preserve">2 </w:t>
            </w:r>
            <w:proofErr w:type="spellStart"/>
            <w:r w:rsidR="00563BC7" w:rsidRPr="00336137">
              <w:rPr>
                <w:rFonts w:cstheme="minorHAnsi"/>
              </w:rPr>
              <w:t>colours</w:t>
            </w:r>
            <w:proofErr w:type="spellEnd"/>
            <w:r w:rsidR="00336137">
              <w:rPr>
                <w:rFonts w:cstheme="minorHAnsi"/>
              </w:rPr>
              <w:t>.</w:t>
            </w:r>
            <w:r w:rsidRPr="00336137">
              <w:rPr>
                <w:rFonts w:cstheme="minorHAnsi"/>
              </w:rPr>
              <w:br/>
            </w:r>
            <w:r w:rsidR="00CA13C2" w:rsidRPr="00336137">
              <w:rPr>
                <w:rFonts w:cstheme="minorHAnsi"/>
              </w:rPr>
              <w:t xml:space="preserve">2 bits can be represented by </w:t>
            </w:r>
            <w:r w:rsidR="00CA13C2" w:rsidRPr="00293177">
              <w:rPr>
                <w:rFonts w:cstheme="minorHAnsi"/>
                <w:b/>
                <w:bCs/>
              </w:rPr>
              <w:t>00, 01, 10, 11</w:t>
            </w:r>
            <w:r w:rsidR="00CA13C2" w:rsidRPr="00336137">
              <w:rPr>
                <w:rFonts w:cstheme="minorHAnsi"/>
              </w:rPr>
              <w:t xml:space="preserve"> and therefore offer 4 </w:t>
            </w:r>
            <w:proofErr w:type="spellStart"/>
            <w:r w:rsidR="00CA13C2" w:rsidRPr="00336137">
              <w:rPr>
                <w:rFonts w:cstheme="minorHAnsi"/>
              </w:rPr>
              <w:t>colours</w:t>
            </w:r>
            <w:proofErr w:type="spellEnd"/>
            <w:r w:rsidR="00CA13C2" w:rsidRPr="00336137">
              <w:rPr>
                <w:rFonts w:cstheme="minorHAnsi"/>
              </w:rPr>
              <w:t>.</w:t>
            </w:r>
            <w:r w:rsidR="00961849" w:rsidRPr="00336137">
              <w:rPr>
                <w:rFonts w:cstheme="minorHAnsi"/>
              </w:rPr>
              <w:br/>
              <w:t xml:space="preserve">3 bits can be represented by </w:t>
            </w:r>
            <w:r w:rsidR="00336137" w:rsidRPr="00293177">
              <w:rPr>
                <w:rFonts w:cstheme="minorHAnsi"/>
                <w:b/>
                <w:bCs/>
                <w:color w:val="0D0D0D"/>
                <w:shd w:val="clear" w:color="auto" w:fill="FFFFFF"/>
              </w:rPr>
              <w:t>000, 001, 010, 011, 100, 101, 110</w:t>
            </w:r>
            <w:r w:rsidR="00336137" w:rsidRPr="00336137">
              <w:rPr>
                <w:rFonts w:cstheme="minorHAnsi"/>
                <w:color w:val="0D0D0D"/>
                <w:shd w:val="clear" w:color="auto" w:fill="FFFFFF"/>
              </w:rPr>
              <w:t xml:space="preserve">, and </w:t>
            </w:r>
            <w:r w:rsidR="00336137" w:rsidRPr="00293177">
              <w:rPr>
                <w:rFonts w:cstheme="minorHAnsi"/>
                <w:b/>
                <w:bCs/>
                <w:color w:val="0D0D0D"/>
                <w:shd w:val="clear" w:color="auto" w:fill="FFFFFF"/>
              </w:rPr>
              <w:t>111</w:t>
            </w:r>
            <w:r w:rsidR="00336137" w:rsidRPr="00336137">
              <w:rPr>
                <w:rFonts w:cstheme="minorHAnsi"/>
                <w:color w:val="0D0D0D"/>
                <w:shd w:val="clear" w:color="auto" w:fill="FFFFFF"/>
              </w:rPr>
              <w:t xml:space="preserve">. (8 </w:t>
            </w:r>
            <w:proofErr w:type="spellStart"/>
            <w:r w:rsidR="00336137" w:rsidRPr="00336137">
              <w:rPr>
                <w:rFonts w:cstheme="minorHAnsi"/>
                <w:color w:val="0D0D0D"/>
                <w:shd w:val="clear" w:color="auto" w:fill="FFFFFF"/>
              </w:rPr>
              <w:t>colours</w:t>
            </w:r>
            <w:proofErr w:type="spellEnd"/>
            <w:r w:rsidR="00336137" w:rsidRPr="00336137">
              <w:rPr>
                <w:rFonts w:cstheme="minorHAnsi"/>
                <w:color w:val="0D0D0D"/>
                <w:shd w:val="clear" w:color="auto" w:fill="FFFFFF"/>
              </w:rPr>
              <w:t>)</w:t>
            </w:r>
          </w:p>
          <w:p w14:paraId="07AB5BCB" w14:textId="5ED2A0A2" w:rsidR="00D5045E" w:rsidRPr="006F6D5B" w:rsidRDefault="00B462BF" w:rsidP="00E71BFD">
            <w:pPr>
              <w:rPr>
                <w:rFonts w:cstheme="minorHAnsi"/>
              </w:rPr>
            </w:pPr>
            <w:r>
              <w:rPr>
                <w:noProof/>
              </w:rPr>
              <w:drawing>
                <wp:anchor distT="0" distB="0" distL="114300" distR="114300" simplePos="0" relativeHeight="251670528" behindDoc="1" locked="0" layoutInCell="1" allowOverlap="1" wp14:anchorId="614DE4BB" wp14:editId="45E97E70">
                  <wp:simplePos x="0" y="0"/>
                  <wp:positionH relativeFrom="column">
                    <wp:posOffset>1285875</wp:posOffset>
                  </wp:positionH>
                  <wp:positionV relativeFrom="paragraph">
                    <wp:posOffset>169545</wp:posOffset>
                  </wp:positionV>
                  <wp:extent cx="2690495" cy="1000125"/>
                  <wp:effectExtent l="0" t="0" r="0" b="9525"/>
                  <wp:wrapTight wrapText="bothSides">
                    <wp:wrapPolygon edited="0">
                      <wp:start x="0" y="0"/>
                      <wp:lineTo x="0" y="21394"/>
                      <wp:lineTo x="21411" y="21394"/>
                      <wp:lineTo x="21411" y="0"/>
                      <wp:lineTo x="0" y="0"/>
                    </wp:wrapPolygon>
                  </wp:wrapTight>
                  <wp:docPr id="1827387848" name="Picture 1" descr="Digital Graphics: BIT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Graphics: BIT DEPTH"/>
                          <pic:cNvPicPr>
                            <a:picLocks noChangeAspect="1" noChangeArrowheads="1"/>
                          </pic:cNvPicPr>
                        </pic:nvPicPr>
                        <pic:blipFill rotWithShape="1">
                          <a:blip r:embed="rId19">
                            <a:extLst>
                              <a:ext uri="{28A0092B-C50C-407E-A947-70E740481C1C}">
                                <a14:useLocalDpi xmlns:a14="http://schemas.microsoft.com/office/drawing/2010/main" val="0"/>
                              </a:ext>
                            </a:extLst>
                          </a:blip>
                          <a:srcRect l="9498" r="16491" b="58342"/>
                          <a:stretch/>
                        </pic:blipFill>
                        <pic:spPr bwMode="auto">
                          <a:xfrm>
                            <a:off x="0" y="0"/>
                            <a:ext cx="269049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033CE" w14:textId="0F090F39" w:rsidR="00D5045E" w:rsidRPr="006F6D5B" w:rsidRDefault="00D5045E" w:rsidP="00E71BFD">
            <w:pPr>
              <w:rPr>
                <w:rFonts w:cstheme="minorHAnsi"/>
              </w:rPr>
            </w:pPr>
            <w:r w:rsidRPr="006F6D5B">
              <w:rPr>
                <w:rFonts w:cstheme="minorHAnsi"/>
                <w:noProof/>
              </w:rPr>
              <w:drawing>
                <wp:inline distT="0" distB="0" distL="0" distR="0" wp14:anchorId="6F3710F0" wp14:editId="5078C757">
                  <wp:extent cx="1135674" cy="14763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8731" cy="1480349"/>
                          </a:xfrm>
                          <a:prstGeom prst="rect">
                            <a:avLst/>
                          </a:prstGeom>
                        </pic:spPr>
                      </pic:pic>
                    </a:graphicData>
                  </a:graphic>
                </wp:inline>
              </w:drawing>
            </w:r>
          </w:p>
        </w:tc>
      </w:tr>
      <w:tr w:rsidR="00C7045A" w:rsidRPr="006F6D5B" w14:paraId="62F5FF0B" w14:textId="77777777" w:rsidTr="00E71BFD">
        <w:trPr>
          <w:trHeight w:val="397"/>
        </w:trPr>
        <w:tc>
          <w:tcPr>
            <w:tcW w:w="2689" w:type="dxa"/>
            <w:vAlign w:val="center"/>
          </w:tcPr>
          <w:p w14:paraId="205C99FB" w14:textId="7F602127" w:rsidR="00C7045A" w:rsidRPr="006F6D5B" w:rsidRDefault="00D5045E" w:rsidP="00E71BFD">
            <w:pPr>
              <w:rPr>
                <w:rFonts w:cstheme="minorHAnsi"/>
                <w:bCs/>
              </w:rPr>
            </w:pPr>
            <w:r w:rsidRPr="006F6D5B">
              <w:rPr>
                <w:rFonts w:cstheme="minorHAnsi"/>
                <w:bCs/>
              </w:rPr>
              <w:lastRenderedPageBreak/>
              <w:t>Image file type</w:t>
            </w:r>
          </w:p>
        </w:tc>
        <w:tc>
          <w:tcPr>
            <w:tcW w:w="7796" w:type="dxa"/>
            <w:vAlign w:val="center"/>
          </w:tcPr>
          <w:p w14:paraId="1B8BF300" w14:textId="189AEB0B" w:rsidR="00C7045A" w:rsidRPr="006F6D5B" w:rsidRDefault="00D5045E" w:rsidP="00E71BFD">
            <w:pPr>
              <w:rPr>
                <w:rFonts w:cstheme="minorHAnsi"/>
              </w:rPr>
            </w:pPr>
            <w:r w:rsidRPr="006F6D5B">
              <w:rPr>
                <w:rFonts w:cstheme="minorHAnsi"/>
                <w:b/>
                <w:bCs/>
                <w:lang w:val="en-GB"/>
              </w:rPr>
              <w:t>JPEG, GIF, PNG, BMP, TGA, TIFF, HDR</w:t>
            </w:r>
          </w:p>
        </w:tc>
      </w:tr>
      <w:tr w:rsidR="002A429B" w:rsidRPr="006F6D5B" w14:paraId="4350E484" w14:textId="77777777" w:rsidTr="00320825">
        <w:trPr>
          <w:trHeight w:val="397"/>
        </w:trPr>
        <w:tc>
          <w:tcPr>
            <w:tcW w:w="10485" w:type="dxa"/>
            <w:gridSpan w:val="2"/>
            <w:vAlign w:val="center"/>
          </w:tcPr>
          <w:p w14:paraId="08E3A0F5" w14:textId="77777777" w:rsidR="002A429B" w:rsidRDefault="002A429B" w:rsidP="002A429B">
            <w:pPr>
              <w:rPr>
                <w:rFonts w:cstheme="minorHAnsi"/>
                <w:color w:val="00B050"/>
              </w:rPr>
            </w:pPr>
          </w:p>
          <w:p w14:paraId="2EC00679" w14:textId="1C9485F4" w:rsidR="002A429B" w:rsidRPr="002A429B" w:rsidRDefault="002A429B" w:rsidP="002A429B">
            <w:pPr>
              <w:rPr>
                <w:rFonts w:cstheme="minorHAnsi"/>
                <w:color w:val="00B050"/>
              </w:rPr>
            </w:pPr>
            <w:r w:rsidRPr="002A429B">
              <w:rPr>
                <w:rFonts w:cstheme="minorHAnsi"/>
                <w:color w:val="00B050"/>
              </w:rPr>
              <w:t>Task: Describe how increasing the number of bits per pixel affects an image. Provide an example.</w:t>
            </w:r>
          </w:p>
          <w:p w14:paraId="17C50B3A" w14:textId="77777777" w:rsidR="002A429B" w:rsidRPr="002A429B" w:rsidRDefault="002A429B" w:rsidP="002A429B">
            <w:pPr>
              <w:rPr>
                <w:rFonts w:cstheme="minorHAnsi"/>
                <w:color w:val="00B050"/>
              </w:rPr>
            </w:pPr>
          </w:p>
          <w:p w14:paraId="657136D1" w14:textId="661AF7FE" w:rsidR="002A429B" w:rsidRPr="002A429B" w:rsidRDefault="002A429B" w:rsidP="001D2220">
            <w:pPr>
              <w:rPr>
                <w:rFonts w:cstheme="minorHAnsi"/>
              </w:rPr>
            </w:pPr>
            <w:r w:rsidRPr="002A429B">
              <w:rPr>
                <w:rFonts w:cstheme="minorHAnsi"/>
                <w:color w:val="FF0000"/>
              </w:rPr>
              <w:t xml:space="preserve">Answer: </w:t>
            </w:r>
          </w:p>
        </w:tc>
      </w:tr>
      <w:tr w:rsidR="00C7045A" w:rsidRPr="006F6D5B" w14:paraId="2D03168F" w14:textId="77777777" w:rsidTr="00E71BFD">
        <w:trPr>
          <w:trHeight w:val="397"/>
        </w:trPr>
        <w:tc>
          <w:tcPr>
            <w:tcW w:w="2689" w:type="dxa"/>
            <w:vAlign w:val="center"/>
          </w:tcPr>
          <w:p w14:paraId="379684E3" w14:textId="49E0977D" w:rsidR="00C7045A" w:rsidRPr="006F6D5B" w:rsidRDefault="00D5045E" w:rsidP="00E71BFD">
            <w:pPr>
              <w:rPr>
                <w:rFonts w:cstheme="minorHAnsi"/>
                <w:bCs/>
              </w:rPr>
            </w:pPr>
            <w:r w:rsidRPr="006F6D5B">
              <w:rPr>
                <w:rFonts w:cstheme="minorHAnsi"/>
                <w:bCs/>
              </w:rPr>
              <w:t xml:space="preserve">Image resolution </w:t>
            </w:r>
          </w:p>
        </w:tc>
        <w:tc>
          <w:tcPr>
            <w:tcW w:w="7796" w:type="dxa"/>
            <w:vAlign w:val="center"/>
          </w:tcPr>
          <w:p w14:paraId="21A66E3C" w14:textId="43458003" w:rsidR="00C7045A" w:rsidRPr="006F6D5B" w:rsidRDefault="00D5045E" w:rsidP="00D5045E">
            <w:pPr>
              <w:rPr>
                <w:rFonts w:cstheme="minorHAnsi"/>
                <w:lang w:val="en-GB"/>
              </w:rPr>
            </w:pPr>
            <w:r w:rsidRPr="006F6D5B">
              <w:rPr>
                <w:rFonts w:cstheme="minorHAnsi"/>
              </w:rPr>
              <w:t xml:space="preserve">Image resolution is the number of pixels within a specific area. This area is defined by the image width and height in pixels, </w:t>
            </w:r>
            <w:r w:rsidR="00D244A3" w:rsidRPr="006F6D5B">
              <w:rPr>
                <w:rFonts w:cstheme="minorHAnsi"/>
              </w:rPr>
              <w:t>e.g.,</w:t>
            </w:r>
            <w:r w:rsidRPr="006F6D5B">
              <w:rPr>
                <w:rFonts w:cstheme="minorHAnsi"/>
              </w:rPr>
              <w:t xml:space="preserve"> 3268x2448.</w:t>
            </w:r>
            <w:r w:rsidRPr="006F6D5B">
              <w:rPr>
                <w:rFonts w:cstheme="minorHAnsi"/>
              </w:rPr>
              <w:br/>
            </w:r>
            <w:r w:rsidRPr="006F6D5B">
              <w:rPr>
                <w:rFonts w:cstheme="minorHAnsi"/>
              </w:rPr>
              <w:br/>
              <w:t xml:space="preserve">DPI is the common unit (Dots per inch).  </w:t>
            </w:r>
            <w:r w:rsidRPr="006F6D5B">
              <w:rPr>
                <w:rFonts w:cstheme="minorHAnsi"/>
                <w:lang w:val="en-GB"/>
              </w:rPr>
              <w:t>Examples of resolution: 72DPI = screen resolution or 300DPI = print quality resolution.</w:t>
            </w:r>
          </w:p>
          <w:p w14:paraId="2474B9A8" w14:textId="3D9BEB80" w:rsidR="00D5045E" w:rsidRPr="006F6D5B" w:rsidRDefault="00D5045E" w:rsidP="00D5045E">
            <w:pPr>
              <w:rPr>
                <w:rFonts w:cstheme="minorHAnsi"/>
              </w:rPr>
            </w:pPr>
          </w:p>
        </w:tc>
      </w:tr>
      <w:tr w:rsidR="00C7045A" w:rsidRPr="006F6D5B" w14:paraId="18CC76C3" w14:textId="77777777" w:rsidTr="00E71BFD">
        <w:trPr>
          <w:trHeight w:val="397"/>
        </w:trPr>
        <w:tc>
          <w:tcPr>
            <w:tcW w:w="2689" w:type="dxa"/>
            <w:vAlign w:val="center"/>
          </w:tcPr>
          <w:p w14:paraId="18207AED" w14:textId="7F7B8BD8" w:rsidR="00C7045A" w:rsidRPr="006F6D5B" w:rsidRDefault="00D5045E" w:rsidP="00E71BFD">
            <w:pPr>
              <w:rPr>
                <w:rFonts w:cstheme="minorHAnsi"/>
                <w:bCs/>
              </w:rPr>
            </w:pPr>
            <w:r w:rsidRPr="006F6D5B">
              <w:rPr>
                <w:rFonts w:cstheme="minorHAnsi"/>
                <w:bCs/>
              </w:rPr>
              <w:t>ASCII</w:t>
            </w:r>
          </w:p>
        </w:tc>
        <w:tc>
          <w:tcPr>
            <w:tcW w:w="7796" w:type="dxa"/>
            <w:vAlign w:val="center"/>
          </w:tcPr>
          <w:p w14:paraId="5CC4B6B4" w14:textId="08DFC5D9" w:rsidR="00D5045E" w:rsidRPr="006F6D5B" w:rsidRDefault="00D5045E" w:rsidP="00D5045E">
            <w:pPr>
              <w:rPr>
                <w:rFonts w:cstheme="minorHAnsi"/>
              </w:rPr>
            </w:pPr>
            <w:r w:rsidRPr="006F6D5B">
              <w:rPr>
                <w:rFonts w:cstheme="minorHAnsi"/>
              </w:rPr>
              <w:t>ASCII can represent characters 0-9, a-z, A-Z and a range or punctuation (,.;) and mathematical symbols (+ - / &gt;)</w:t>
            </w:r>
          </w:p>
          <w:p w14:paraId="0BB5C557" w14:textId="77777777" w:rsidR="00D5045E" w:rsidRPr="006F6D5B" w:rsidRDefault="00D5045E" w:rsidP="00D5045E">
            <w:pPr>
              <w:rPr>
                <w:rFonts w:cstheme="minorHAnsi"/>
              </w:rPr>
            </w:pPr>
          </w:p>
          <w:p w14:paraId="258C02B3" w14:textId="77777777" w:rsidR="00C7045A" w:rsidRPr="006F6D5B" w:rsidRDefault="00D5045E" w:rsidP="00D5045E">
            <w:pPr>
              <w:rPr>
                <w:rFonts w:cstheme="minorHAnsi"/>
                <w:lang w:val="en-GB"/>
              </w:rPr>
            </w:pPr>
            <w:r w:rsidRPr="006F6D5B">
              <w:rPr>
                <w:rFonts w:cstheme="minorHAnsi"/>
                <w:lang w:val="en-GB"/>
              </w:rPr>
              <w:t>Each ASCII character uses 8 bits and gives a maximum of 256 unique characters.</w:t>
            </w:r>
          </w:p>
          <w:p w14:paraId="2DCFDAA3" w14:textId="77777777" w:rsidR="00D5045E" w:rsidRPr="006F6D5B" w:rsidRDefault="00D5045E" w:rsidP="00D5045E">
            <w:pPr>
              <w:rPr>
                <w:rFonts w:cstheme="minorHAnsi"/>
                <w:lang w:val="en-GB"/>
              </w:rPr>
            </w:pPr>
          </w:p>
          <w:p w14:paraId="37A33F68" w14:textId="782E546D" w:rsidR="00D5045E" w:rsidRPr="006F6D5B" w:rsidRDefault="00D5045E" w:rsidP="00D5045E">
            <w:pPr>
              <w:rPr>
                <w:rFonts w:cstheme="minorHAnsi"/>
                <w:lang w:val="en-GB"/>
              </w:rPr>
            </w:pPr>
            <w:r w:rsidRPr="006F6D5B">
              <w:rPr>
                <w:rFonts w:cstheme="minorHAnsi"/>
                <w:lang w:val="en-GB"/>
              </w:rPr>
              <w:t>ASCII was created as humans find it difficult to write in 0s and 1s</w:t>
            </w:r>
            <w:r w:rsidR="00DC26DF">
              <w:rPr>
                <w:rFonts w:cstheme="minorHAnsi"/>
                <w:lang w:val="en-GB"/>
              </w:rPr>
              <w:t xml:space="preserve"> and needed a way to translate language</w:t>
            </w:r>
            <w:r w:rsidR="00D521CE">
              <w:rPr>
                <w:rFonts w:cstheme="minorHAnsi"/>
                <w:lang w:val="en-GB"/>
              </w:rPr>
              <w:t xml:space="preserve"> to machine code. It is however limited to English and 256 different</w:t>
            </w:r>
            <w:r w:rsidR="00DE7442">
              <w:rPr>
                <w:rFonts w:cstheme="minorHAnsi"/>
                <w:lang w:val="en-GB"/>
              </w:rPr>
              <w:t xml:space="preserve"> characters, limiting what it can convey.</w:t>
            </w:r>
          </w:p>
          <w:p w14:paraId="3118A05A" w14:textId="57D90DD0" w:rsidR="00D5045E" w:rsidRPr="006F6D5B" w:rsidRDefault="00D5045E" w:rsidP="00D5045E">
            <w:pPr>
              <w:rPr>
                <w:rFonts w:cstheme="minorHAnsi"/>
              </w:rPr>
            </w:pPr>
            <w:r w:rsidRPr="006F6D5B">
              <w:rPr>
                <w:rFonts w:cstheme="minorHAnsi"/>
                <w:noProof/>
              </w:rPr>
              <w:lastRenderedPageBreak/>
              <w:drawing>
                <wp:anchor distT="0" distB="0" distL="114300" distR="114300" simplePos="0" relativeHeight="251672576" behindDoc="1" locked="0" layoutInCell="1" allowOverlap="1" wp14:anchorId="3CF3BEED" wp14:editId="0765B8DD">
                  <wp:simplePos x="0" y="0"/>
                  <wp:positionH relativeFrom="column">
                    <wp:posOffset>1905</wp:posOffset>
                  </wp:positionH>
                  <wp:positionV relativeFrom="paragraph">
                    <wp:posOffset>3175</wp:posOffset>
                  </wp:positionV>
                  <wp:extent cx="4724400" cy="1660396"/>
                  <wp:effectExtent l="0" t="0" r="0" b="0"/>
                  <wp:wrapTight wrapText="bothSides">
                    <wp:wrapPolygon edited="0">
                      <wp:start x="0" y="0"/>
                      <wp:lineTo x="0" y="21319"/>
                      <wp:lineTo x="21513" y="21319"/>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24400" cy="1660396"/>
                          </a:xfrm>
                          <a:prstGeom prst="rect">
                            <a:avLst/>
                          </a:prstGeom>
                        </pic:spPr>
                      </pic:pic>
                    </a:graphicData>
                  </a:graphic>
                  <wp14:sizeRelH relativeFrom="page">
                    <wp14:pctWidth>0</wp14:pctWidth>
                  </wp14:sizeRelH>
                  <wp14:sizeRelV relativeFrom="page">
                    <wp14:pctHeight>0</wp14:pctHeight>
                  </wp14:sizeRelV>
                </wp:anchor>
              </w:drawing>
            </w:r>
          </w:p>
        </w:tc>
      </w:tr>
      <w:tr w:rsidR="00C7045A" w:rsidRPr="006F6D5B" w14:paraId="7EB77D12" w14:textId="77777777" w:rsidTr="00E71BFD">
        <w:trPr>
          <w:trHeight w:val="397"/>
        </w:trPr>
        <w:tc>
          <w:tcPr>
            <w:tcW w:w="2689" w:type="dxa"/>
            <w:vAlign w:val="center"/>
          </w:tcPr>
          <w:p w14:paraId="3EC3A53B" w14:textId="5F39DDE7" w:rsidR="00C7045A" w:rsidRPr="006F6D5B" w:rsidRDefault="00D5045E" w:rsidP="00E71BFD">
            <w:pPr>
              <w:rPr>
                <w:rFonts w:cstheme="minorHAnsi"/>
                <w:bCs/>
              </w:rPr>
            </w:pPr>
            <w:r w:rsidRPr="006F6D5B">
              <w:rPr>
                <w:rFonts w:cstheme="minorHAnsi"/>
                <w:bCs/>
              </w:rPr>
              <w:lastRenderedPageBreak/>
              <w:t xml:space="preserve">Unicode </w:t>
            </w:r>
          </w:p>
        </w:tc>
        <w:tc>
          <w:tcPr>
            <w:tcW w:w="7796" w:type="dxa"/>
            <w:vAlign w:val="center"/>
          </w:tcPr>
          <w:p w14:paraId="4554063E" w14:textId="112AFDB3" w:rsidR="00C7045A" w:rsidRPr="006F6D5B" w:rsidRDefault="00D5045E" w:rsidP="00E71BFD">
            <w:pPr>
              <w:rPr>
                <w:rFonts w:cstheme="minorHAnsi"/>
              </w:rPr>
            </w:pPr>
            <w:r w:rsidRPr="006F6D5B">
              <w:rPr>
                <w:rFonts w:cstheme="minorHAnsi"/>
              </w:rPr>
              <w:t xml:space="preserve">Unicode </w:t>
            </w:r>
            <w:r w:rsidR="00DE7442">
              <w:rPr>
                <w:rFonts w:cstheme="minorHAnsi"/>
              </w:rPr>
              <w:t xml:space="preserve">was developed after </w:t>
            </w:r>
            <w:proofErr w:type="spellStart"/>
            <w:r w:rsidR="00DE7442">
              <w:rPr>
                <w:rFonts w:cstheme="minorHAnsi"/>
              </w:rPr>
              <w:t>realising</w:t>
            </w:r>
            <w:proofErr w:type="spellEnd"/>
            <w:r w:rsidR="00DE7442">
              <w:rPr>
                <w:rFonts w:cstheme="minorHAnsi"/>
              </w:rPr>
              <w:t xml:space="preserve"> the disadvantages of ASCII. It </w:t>
            </w:r>
            <w:r w:rsidRPr="006F6D5B">
              <w:rPr>
                <w:rFonts w:cstheme="minorHAnsi"/>
              </w:rPr>
              <w:t xml:space="preserve">covers </w:t>
            </w:r>
            <w:r w:rsidRPr="00DE7442">
              <w:rPr>
                <w:rFonts w:cstheme="minorHAnsi"/>
                <w:b/>
                <w:bCs/>
              </w:rPr>
              <w:t xml:space="preserve">all </w:t>
            </w:r>
            <w:r w:rsidRPr="006F6D5B">
              <w:rPr>
                <w:rFonts w:cstheme="minorHAnsi"/>
              </w:rPr>
              <w:t xml:space="preserve">of the languages that can be written in the following </w:t>
            </w:r>
            <w:r w:rsidR="00DE7442" w:rsidRPr="006F6D5B">
              <w:rPr>
                <w:rFonts w:cstheme="minorHAnsi"/>
              </w:rPr>
              <w:t>widely used</w:t>
            </w:r>
            <w:r w:rsidRPr="006F6D5B">
              <w:rPr>
                <w:rFonts w:cstheme="minorHAnsi"/>
              </w:rPr>
              <w:t xml:space="preserve"> scripts: Latin, Greek, Cyrillic, Armenian, Hebrew, Arabic, Syriac, Thaana, Devanagari, Bengali, Gurmukhi, Oriya, Tamil, Telugu, Kannada, Malayalam, Sinhala, Thai, Lao, Tibetan, Myanmar, Georgian, Hangul </w:t>
            </w:r>
            <w:proofErr w:type="spellStart"/>
            <w:r w:rsidRPr="006F6D5B">
              <w:rPr>
                <w:rFonts w:cstheme="minorHAnsi"/>
              </w:rPr>
              <w:t>etc</w:t>
            </w:r>
            <w:proofErr w:type="spellEnd"/>
            <w:r w:rsidRPr="006F6D5B">
              <w:rPr>
                <w:rFonts w:cstheme="minorHAnsi"/>
              </w:rPr>
              <w:t>…</w:t>
            </w:r>
            <w:r w:rsidR="00DE7442">
              <w:rPr>
                <w:rFonts w:cstheme="minorHAnsi"/>
              </w:rPr>
              <w:t xml:space="preserve"> It also includes emojis </w:t>
            </w:r>
            <w:r w:rsidR="00DE7442" w:rsidRPr="00DE744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DE7442">
              <w:rPr>
                <w:rFonts w:cstheme="minorHAnsi"/>
              </w:rPr>
              <w:t>, mathematical symbols</w:t>
            </w:r>
            <w:r w:rsidR="0041151E">
              <w:rPr>
                <w:rFonts w:cstheme="minorHAnsi"/>
              </w:rPr>
              <w:t xml:space="preserve"> </w:t>
            </w:r>
            <w:r w:rsidR="0041151E" w:rsidRPr="0041151E">
              <w:rPr>
                <w:rFonts w:cstheme="minorHAnsi"/>
              </w:rPr>
              <w:t>π</w:t>
            </w:r>
            <w:r w:rsidR="00DE7442">
              <w:rPr>
                <w:rFonts w:cstheme="minorHAnsi"/>
              </w:rPr>
              <w:t xml:space="preserve"> and logos such as the copyright </w:t>
            </w:r>
            <w:r w:rsidR="0041151E">
              <w:rPr>
                <w:rFonts w:cstheme="minorHAnsi"/>
              </w:rPr>
              <w:t>symbol</w:t>
            </w:r>
            <w:r w:rsidR="000C2100">
              <w:rPr>
                <w:rFonts w:cstheme="minorHAnsi"/>
              </w:rPr>
              <w:t xml:space="preserve"> </w:t>
            </w:r>
            <w:r w:rsidR="000C2100" w:rsidRPr="000C2100">
              <w:rPr>
                <w:rFonts w:cstheme="minorHAnsi"/>
              </w:rPr>
              <w:t>©</w:t>
            </w:r>
          </w:p>
          <w:p w14:paraId="2E65BA21" w14:textId="77777777" w:rsidR="00D5045E" w:rsidRPr="006F6D5B" w:rsidRDefault="00D5045E" w:rsidP="00E71BFD">
            <w:pPr>
              <w:rPr>
                <w:rFonts w:cstheme="minorHAnsi"/>
              </w:rPr>
            </w:pPr>
          </w:p>
          <w:p w14:paraId="036364A3" w14:textId="4F4CDF95" w:rsidR="00D5045E" w:rsidRPr="006F6D5B" w:rsidRDefault="00410DBB" w:rsidP="00E71BFD">
            <w:pPr>
              <w:rPr>
                <w:rFonts w:cstheme="minorHAnsi"/>
              </w:rPr>
            </w:pPr>
            <w:r w:rsidRPr="00410DBB">
              <w:rPr>
                <w:rFonts w:cstheme="minorHAnsi"/>
              </w:rPr>
              <w:t xml:space="preserve">It supports over </w:t>
            </w:r>
            <w:r w:rsidRPr="00410DBB">
              <w:rPr>
                <w:rFonts w:cstheme="minorHAnsi"/>
                <w:b/>
                <w:bCs/>
              </w:rPr>
              <w:t>1 million characters</w:t>
            </w:r>
            <w:r w:rsidRPr="00410DBB">
              <w:rPr>
                <w:rFonts w:cstheme="minorHAnsi"/>
              </w:rPr>
              <w:t>, providing a universal character encoding standard for digital representation of text across different platforms and languages.</w:t>
            </w:r>
          </w:p>
          <w:p w14:paraId="72A6A93D" w14:textId="3C4021F4" w:rsidR="00655572" w:rsidRPr="006F6D5B" w:rsidRDefault="00655572" w:rsidP="00E71BFD">
            <w:pPr>
              <w:rPr>
                <w:rFonts w:cstheme="minorHAnsi"/>
              </w:rPr>
            </w:pPr>
          </w:p>
        </w:tc>
      </w:tr>
      <w:tr w:rsidR="002A6878" w:rsidRPr="006F6D5B" w14:paraId="5F106994" w14:textId="77777777" w:rsidTr="00EB34E0">
        <w:trPr>
          <w:trHeight w:val="397"/>
        </w:trPr>
        <w:tc>
          <w:tcPr>
            <w:tcW w:w="10485" w:type="dxa"/>
            <w:gridSpan w:val="2"/>
            <w:vAlign w:val="center"/>
          </w:tcPr>
          <w:p w14:paraId="25BDEE97" w14:textId="77777777" w:rsidR="002A6878" w:rsidRPr="002A429B" w:rsidRDefault="002A6878" w:rsidP="002A6878">
            <w:pPr>
              <w:rPr>
                <w:rFonts w:cstheme="minorHAnsi"/>
                <w:color w:val="00B050"/>
              </w:rPr>
            </w:pPr>
            <w:r w:rsidRPr="002A429B">
              <w:rPr>
                <w:rFonts w:cstheme="minorHAnsi"/>
                <w:color w:val="00B050"/>
              </w:rPr>
              <w:t>Task: Compare ASCII and Unicode. Why is Unicode preferred?</w:t>
            </w:r>
          </w:p>
          <w:p w14:paraId="0276D952" w14:textId="77777777" w:rsidR="002A6878" w:rsidRPr="002A429B" w:rsidRDefault="002A6878" w:rsidP="002A6878">
            <w:pPr>
              <w:rPr>
                <w:rFonts w:cstheme="minorHAnsi"/>
              </w:rPr>
            </w:pPr>
          </w:p>
          <w:p w14:paraId="71D04C6A" w14:textId="33A8BD8A" w:rsidR="002A6878" w:rsidRPr="006F6D5B" w:rsidRDefault="002A6878" w:rsidP="002A6878">
            <w:pPr>
              <w:rPr>
                <w:rFonts w:cstheme="minorHAnsi"/>
              </w:rPr>
            </w:pPr>
            <w:r w:rsidRPr="002A429B">
              <w:rPr>
                <w:rFonts w:cstheme="minorHAnsi"/>
                <w:color w:val="FF0000"/>
              </w:rPr>
              <w:t xml:space="preserve">Answer: </w:t>
            </w:r>
          </w:p>
        </w:tc>
      </w:tr>
      <w:tr w:rsidR="00C7045A" w:rsidRPr="006F6D5B" w14:paraId="5194F26F" w14:textId="77777777" w:rsidTr="00E71BFD">
        <w:trPr>
          <w:trHeight w:val="397"/>
        </w:trPr>
        <w:tc>
          <w:tcPr>
            <w:tcW w:w="2689" w:type="dxa"/>
            <w:vAlign w:val="center"/>
          </w:tcPr>
          <w:p w14:paraId="00F8EDB8" w14:textId="1A4E7940" w:rsidR="00C7045A" w:rsidRPr="006F6D5B" w:rsidRDefault="00D852C0" w:rsidP="00E71BFD">
            <w:pPr>
              <w:rPr>
                <w:rFonts w:cstheme="minorHAnsi"/>
                <w:bCs/>
              </w:rPr>
            </w:pPr>
            <w:r w:rsidRPr="006F6D5B">
              <w:rPr>
                <w:rFonts w:cstheme="minorHAnsi"/>
                <w:bCs/>
              </w:rPr>
              <w:t xml:space="preserve">Sound </w:t>
            </w:r>
          </w:p>
        </w:tc>
        <w:tc>
          <w:tcPr>
            <w:tcW w:w="7796" w:type="dxa"/>
            <w:vAlign w:val="center"/>
          </w:tcPr>
          <w:p w14:paraId="68C46649" w14:textId="39E35583" w:rsidR="00075A83" w:rsidRPr="006F6D5B" w:rsidRDefault="00D852C0" w:rsidP="00E71BFD">
            <w:pPr>
              <w:rPr>
                <w:rFonts w:cstheme="minorHAnsi"/>
              </w:rPr>
            </w:pPr>
            <w:r w:rsidRPr="006F6D5B">
              <w:rPr>
                <w:rFonts w:cstheme="minorHAnsi"/>
              </w:rPr>
              <w:t>Analogue sound must be converted to digital and stored as binary values to be used on a computer.</w:t>
            </w:r>
            <w:r w:rsidR="00A55DEA">
              <w:rPr>
                <w:rFonts w:cstheme="minorHAnsi"/>
              </w:rPr>
              <w:t xml:space="preserve"> </w:t>
            </w:r>
          </w:p>
        </w:tc>
      </w:tr>
      <w:tr w:rsidR="00D852C0" w:rsidRPr="006F6D5B" w14:paraId="59E8D9DE" w14:textId="77777777" w:rsidTr="00E71BFD">
        <w:trPr>
          <w:trHeight w:val="397"/>
        </w:trPr>
        <w:tc>
          <w:tcPr>
            <w:tcW w:w="2689" w:type="dxa"/>
            <w:vAlign w:val="center"/>
          </w:tcPr>
          <w:p w14:paraId="2696F5F4" w14:textId="7149EE19" w:rsidR="00D852C0" w:rsidRPr="006F6D5B" w:rsidRDefault="00655572" w:rsidP="00E71BFD">
            <w:pPr>
              <w:rPr>
                <w:rFonts w:cstheme="minorHAnsi"/>
                <w:bCs/>
              </w:rPr>
            </w:pPr>
            <w:r w:rsidRPr="006F6D5B">
              <w:rPr>
                <w:rFonts w:cstheme="minorHAnsi"/>
                <w:bCs/>
              </w:rPr>
              <w:t xml:space="preserve">Analogue to digital converter </w:t>
            </w:r>
          </w:p>
        </w:tc>
        <w:tc>
          <w:tcPr>
            <w:tcW w:w="7796" w:type="dxa"/>
            <w:vAlign w:val="center"/>
          </w:tcPr>
          <w:p w14:paraId="1FFF2267" w14:textId="77777777" w:rsidR="00D852C0" w:rsidRPr="006F6D5B" w:rsidRDefault="00D852C0" w:rsidP="00D852C0">
            <w:pPr>
              <w:rPr>
                <w:rFonts w:cstheme="minorHAnsi"/>
              </w:rPr>
            </w:pPr>
            <w:r w:rsidRPr="006F6D5B">
              <w:rPr>
                <w:rFonts w:cstheme="minorHAnsi"/>
              </w:rPr>
              <w:t>Analogue sounds are translated to digital by capturing sound waves at regular intervals using a microphone and an analogue to digital converter.</w:t>
            </w:r>
            <w:r w:rsidRPr="006F6D5B">
              <w:rPr>
                <w:rFonts w:cstheme="minorHAnsi"/>
              </w:rPr>
              <w:br/>
            </w:r>
          </w:p>
          <w:p w14:paraId="395BB768" w14:textId="77777777" w:rsidR="00D852C0" w:rsidRPr="006F6D5B" w:rsidRDefault="00D852C0" w:rsidP="00D852C0">
            <w:pPr>
              <w:rPr>
                <w:rFonts w:cstheme="minorHAnsi"/>
                <w:lang w:val="en-GB"/>
              </w:rPr>
            </w:pPr>
            <w:r w:rsidRPr="006F6D5B">
              <w:rPr>
                <w:rFonts w:cstheme="minorHAnsi"/>
                <w:lang w:val="en-GB"/>
              </w:rPr>
              <w:t>Each sound wave sample measures the height of the sound wave, these are converted in binary and stored as a sound file.</w:t>
            </w:r>
          </w:p>
          <w:p w14:paraId="08665C20" w14:textId="0A13EC45" w:rsidR="00075A83" w:rsidRPr="006F6D5B" w:rsidRDefault="00075A83" w:rsidP="00D852C0">
            <w:pPr>
              <w:rPr>
                <w:rFonts w:cstheme="minorHAnsi"/>
              </w:rPr>
            </w:pPr>
          </w:p>
        </w:tc>
      </w:tr>
      <w:tr w:rsidR="00D852C0" w:rsidRPr="006F6D5B" w14:paraId="2360F30A" w14:textId="77777777" w:rsidTr="00E71BFD">
        <w:trPr>
          <w:trHeight w:val="397"/>
        </w:trPr>
        <w:tc>
          <w:tcPr>
            <w:tcW w:w="2689" w:type="dxa"/>
            <w:vAlign w:val="center"/>
          </w:tcPr>
          <w:p w14:paraId="2517355A" w14:textId="10BEDB97" w:rsidR="00D852C0" w:rsidRPr="006F6D5B" w:rsidRDefault="00655572" w:rsidP="00E71BFD">
            <w:pPr>
              <w:rPr>
                <w:rFonts w:cstheme="minorHAnsi"/>
                <w:bCs/>
              </w:rPr>
            </w:pPr>
            <w:r w:rsidRPr="006F6D5B">
              <w:rPr>
                <w:rFonts w:cstheme="minorHAnsi"/>
                <w:bCs/>
              </w:rPr>
              <w:t>Sample (sound)</w:t>
            </w:r>
          </w:p>
        </w:tc>
        <w:tc>
          <w:tcPr>
            <w:tcW w:w="7796" w:type="dxa"/>
            <w:vAlign w:val="center"/>
          </w:tcPr>
          <w:p w14:paraId="2EB85731" w14:textId="77777777" w:rsidR="00D852C0" w:rsidRPr="006F6D5B" w:rsidRDefault="004C4534" w:rsidP="00E71BFD">
            <w:pPr>
              <w:rPr>
                <w:rFonts w:cstheme="minorHAnsi"/>
              </w:rPr>
            </w:pPr>
            <w:r w:rsidRPr="006F6D5B">
              <w:rPr>
                <w:rFonts w:cstheme="minorHAnsi"/>
              </w:rPr>
              <w:t>C</w:t>
            </w:r>
            <w:r w:rsidR="00673CEA" w:rsidRPr="006F6D5B">
              <w:rPr>
                <w:rFonts w:cstheme="minorHAnsi"/>
              </w:rPr>
              <w:t>apture a sound wave at regular time intervals</w:t>
            </w:r>
            <w:r w:rsidRPr="006F6D5B">
              <w:rPr>
                <w:rFonts w:cstheme="minorHAnsi"/>
              </w:rPr>
              <w:t xml:space="preserve"> </w:t>
            </w:r>
            <w:r w:rsidR="00673CEA" w:rsidRPr="006F6D5B">
              <w:rPr>
                <w:rFonts w:cstheme="minorHAnsi"/>
              </w:rPr>
              <w:t>is known as a sample.</w:t>
            </w:r>
          </w:p>
          <w:p w14:paraId="2098E2AD" w14:textId="77777777" w:rsidR="004C4534" w:rsidRPr="006F6D5B" w:rsidRDefault="004C4534" w:rsidP="00E71BFD">
            <w:pPr>
              <w:rPr>
                <w:rFonts w:cstheme="minorHAnsi"/>
              </w:rPr>
            </w:pPr>
          </w:p>
          <w:p w14:paraId="49C1C871" w14:textId="0E4005D6" w:rsidR="004C4534" w:rsidRPr="006F6D5B" w:rsidRDefault="004C4534" w:rsidP="00E71BFD">
            <w:pPr>
              <w:rPr>
                <w:rFonts w:cstheme="minorHAnsi"/>
              </w:rPr>
            </w:pPr>
            <w:r w:rsidRPr="006F6D5B">
              <w:rPr>
                <w:rFonts w:cstheme="minorHAnsi"/>
              </w:rPr>
              <w:t>The higher the sample rate the closer the digital sound will be to the original = higher quality. The higher the sample rate, the larger the file size.</w:t>
            </w:r>
          </w:p>
          <w:p w14:paraId="492CA43B" w14:textId="50A53BD5" w:rsidR="004C4534" w:rsidRPr="006F6D5B" w:rsidRDefault="004C4534" w:rsidP="00E71BFD">
            <w:pPr>
              <w:rPr>
                <w:rFonts w:cstheme="minorHAnsi"/>
              </w:rPr>
            </w:pPr>
          </w:p>
          <w:p w14:paraId="6DF53065" w14:textId="543E74F4" w:rsidR="004C4534" w:rsidRPr="006F6D5B" w:rsidRDefault="004C4534" w:rsidP="00E71BFD">
            <w:pPr>
              <w:rPr>
                <w:rFonts w:cstheme="minorHAnsi"/>
              </w:rPr>
            </w:pPr>
            <w:r w:rsidRPr="006F6D5B">
              <w:rPr>
                <w:rFonts w:cstheme="minorHAnsi"/>
                <w:noProof/>
              </w:rPr>
              <w:drawing>
                <wp:inline distT="0" distB="0" distL="0" distR="0" wp14:anchorId="7B199A77" wp14:editId="2047C1AA">
                  <wp:extent cx="4813300" cy="11201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300" cy="1120140"/>
                          </a:xfrm>
                          <a:prstGeom prst="rect">
                            <a:avLst/>
                          </a:prstGeom>
                        </pic:spPr>
                      </pic:pic>
                    </a:graphicData>
                  </a:graphic>
                </wp:inline>
              </w:drawing>
            </w:r>
          </w:p>
          <w:p w14:paraId="06667346" w14:textId="243CC0EB" w:rsidR="004C4534" w:rsidRPr="006F6D5B" w:rsidRDefault="004C4534" w:rsidP="00E71BFD">
            <w:pPr>
              <w:rPr>
                <w:rFonts w:cstheme="minorHAnsi"/>
              </w:rPr>
            </w:pPr>
          </w:p>
        </w:tc>
      </w:tr>
      <w:tr w:rsidR="004C4534" w:rsidRPr="006F6D5B" w14:paraId="55C65D6F" w14:textId="77777777" w:rsidTr="00E71BFD">
        <w:trPr>
          <w:trHeight w:val="397"/>
        </w:trPr>
        <w:tc>
          <w:tcPr>
            <w:tcW w:w="2689" w:type="dxa"/>
            <w:vAlign w:val="center"/>
          </w:tcPr>
          <w:p w14:paraId="7E788D15" w14:textId="4037DF25" w:rsidR="004C4534" w:rsidRPr="006F6D5B" w:rsidRDefault="004C4534" w:rsidP="00E71BFD">
            <w:pPr>
              <w:rPr>
                <w:rFonts w:cstheme="minorHAnsi"/>
                <w:bCs/>
              </w:rPr>
            </w:pPr>
            <w:r w:rsidRPr="006F6D5B">
              <w:rPr>
                <w:rFonts w:cstheme="minorHAnsi"/>
                <w:bCs/>
              </w:rPr>
              <w:lastRenderedPageBreak/>
              <w:t>The more samples the higher the quality of sound and the larger the file size</w:t>
            </w:r>
          </w:p>
        </w:tc>
        <w:tc>
          <w:tcPr>
            <w:tcW w:w="7796" w:type="dxa"/>
            <w:vAlign w:val="center"/>
          </w:tcPr>
          <w:p w14:paraId="759D8118" w14:textId="77777777" w:rsidR="004C4534" w:rsidRPr="006F6D5B" w:rsidRDefault="004C4534" w:rsidP="00E71BFD">
            <w:pPr>
              <w:rPr>
                <w:rFonts w:cstheme="minorHAnsi"/>
              </w:rPr>
            </w:pPr>
            <w:r w:rsidRPr="006F6D5B">
              <w:rPr>
                <w:rFonts w:cstheme="minorHAnsi"/>
                <w:noProof/>
              </w:rPr>
              <w:drawing>
                <wp:inline distT="0" distB="0" distL="0" distR="0" wp14:anchorId="5CF026A7" wp14:editId="0407AC57">
                  <wp:extent cx="4813300" cy="264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3300" cy="2647950"/>
                          </a:xfrm>
                          <a:prstGeom prst="rect">
                            <a:avLst/>
                          </a:prstGeom>
                        </pic:spPr>
                      </pic:pic>
                    </a:graphicData>
                  </a:graphic>
                </wp:inline>
              </w:drawing>
            </w:r>
          </w:p>
          <w:p w14:paraId="71C96220" w14:textId="0E97EE4C" w:rsidR="00075A83" w:rsidRPr="006F6D5B" w:rsidRDefault="00075A83" w:rsidP="00E71BFD">
            <w:pPr>
              <w:rPr>
                <w:rFonts w:cstheme="minorHAnsi"/>
              </w:rPr>
            </w:pPr>
          </w:p>
        </w:tc>
      </w:tr>
      <w:tr w:rsidR="00C32424" w:rsidRPr="006F6D5B" w14:paraId="52C049F6" w14:textId="77777777" w:rsidTr="00E71BFD">
        <w:trPr>
          <w:trHeight w:val="397"/>
        </w:trPr>
        <w:tc>
          <w:tcPr>
            <w:tcW w:w="2689" w:type="dxa"/>
            <w:vAlign w:val="center"/>
          </w:tcPr>
          <w:p w14:paraId="0AAA599A" w14:textId="273D2115" w:rsidR="00C32424" w:rsidRPr="006F6D5B" w:rsidRDefault="00C32424" w:rsidP="00E71BFD">
            <w:pPr>
              <w:rPr>
                <w:rFonts w:cstheme="minorHAnsi"/>
                <w:bCs/>
              </w:rPr>
            </w:pPr>
            <w:r w:rsidRPr="006F6D5B">
              <w:rPr>
                <w:rFonts w:cstheme="minorHAnsi"/>
                <w:bCs/>
              </w:rPr>
              <w:t xml:space="preserve">Bit depth </w:t>
            </w:r>
          </w:p>
        </w:tc>
        <w:tc>
          <w:tcPr>
            <w:tcW w:w="7796" w:type="dxa"/>
            <w:vAlign w:val="center"/>
          </w:tcPr>
          <w:p w14:paraId="02CD81DC" w14:textId="61544281" w:rsidR="00C32424" w:rsidRPr="006F6D5B" w:rsidRDefault="00C32424" w:rsidP="00C32424">
            <w:pPr>
              <w:rPr>
                <w:rFonts w:cstheme="minorHAnsi"/>
              </w:rPr>
            </w:pPr>
            <w:r w:rsidRPr="006F6D5B">
              <w:rPr>
                <w:rFonts w:cstheme="minorHAnsi"/>
              </w:rPr>
              <w:t>Bit Depth, which is the number of bits used to store each sample</w:t>
            </w:r>
            <w:r w:rsidR="00A55DEA">
              <w:rPr>
                <w:rFonts w:cstheme="minorHAnsi"/>
              </w:rPr>
              <w:t>.</w:t>
            </w:r>
            <w:r w:rsidRPr="006F6D5B">
              <w:rPr>
                <w:rFonts w:cstheme="minorHAnsi"/>
              </w:rPr>
              <w:br/>
            </w:r>
          </w:p>
          <w:p w14:paraId="20FB7FEF" w14:textId="77777777" w:rsidR="00C32424" w:rsidRPr="006F6D5B" w:rsidRDefault="00C32424" w:rsidP="00C32424">
            <w:pPr>
              <w:rPr>
                <w:rFonts w:cstheme="minorHAnsi"/>
              </w:rPr>
            </w:pPr>
            <w:r w:rsidRPr="006F6D5B">
              <w:rPr>
                <w:rFonts w:cstheme="minorHAnsi"/>
              </w:rPr>
              <w:t>The higher the bit depth, the better quality the sound will be at each sample</w:t>
            </w:r>
            <w:r w:rsidRPr="006F6D5B">
              <w:rPr>
                <w:rFonts w:cstheme="minorHAnsi"/>
              </w:rPr>
              <w:br/>
            </w:r>
          </w:p>
          <w:p w14:paraId="5F131A0A" w14:textId="32BF98A6" w:rsidR="00C32424" w:rsidRPr="006F6D5B" w:rsidRDefault="00C32424" w:rsidP="00C32424">
            <w:pPr>
              <w:rPr>
                <w:rFonts w:cstheme="minorHAnsi"/>
                <w:lang w:val="en-GB"/>
              </w:rPr>
            </w:pPr>
            <w:r w:rsidRPr="006F6D5B">
              <w:rPr>
                <w:rFonts w:cstheme="minorHAnsi"/>
                <w:lang w:val="en-GB"/>
              </w:rPr>
              <w:t>A higher the bit depth means more data is stored</w:t>
            </w:r>
            <w:r w:rsidR="00A55DEA">
              <w:rPr>
                <w:rFonts w:cstheme="minorHAnsi"/>
                <w:lang w:val="en-GB"/>
              </w:rPr>
              <w:t xml:space="preserve"> in each sample</w:t>
            </w:r>
            <w:r w:rsidRPr="006F6D5B">
              <w:rPr>
                <w:rFonts w:cstheme="minorHAnsi"/>
                <w:lang w:val="en-GB"/>
              </w:rPr>
              <w:t>, meaning a larger file size.</w:t>
            </w:r>
          </w:p>
          <w:p w14:paraId="3A6008BA" w14:textId="77777777" w:rsidR="00C32424" w:rsidRPr="006F6D5B" w:rsidRDefault="00C32424" w:rsidP="00C32424">
            <w:pPr>
              <w:rPr>
                <w:rFonts w:cstheme="minorHAnsi"/>
                <w:lang w:val="en-GB"/>
              </w:rPr>
            </w:pPr>
          </w:p>
          <w:p w14:paraId="443C2766" w14:textId="0F5F5C55" w:rsidR="00C32424" w:rsidRPr="006F6D5B" w:rsidRDefault="00C32424" w:rsidP="00C32424">
            <w:pPr>
              <w:rPr>
                <w:rFonts w:cstheme="minorHAnsi"/>
              </w:rPr>
            </w:pPr>
            <w:r w:rsidRPr="006F6D5B">
              <w:rPr>
                <w:rFonts w:cstheme="minorHAnsi"/>
                <w:noProof/>
              </w:rPr>
              <w:drawing>
                <wp:inline distT="0" distB="0" distL="0" distR="0" wp14:anchorId="5865E1D3" wp14:editId="7815802D">
                  <wp:extent cx="4813300" cy="9931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26"/>
                          <a:stretch/>
                        </pic:blipFill>
                        <pic:spPr bwMode="auto">
                          <a:xfrm>
                            <a:off x="0" y="0"/>
                            <a:ext cx="4813300" cy="993140"/>
                          </a:xfrm>
                          <a:prstGeom prst="rect">
                            <a:avLst/>
                          </a:prstGeom>
                          <a:ln>
                            <a:noFill/>
                          </a:ln>
                          <a:extLst>
                            <a:ext uri="{53640926-AAD7-44D8-BBD7-CCE9431645EC}">
                              <a14:shadowObscured xmlns:a14="http://schemas.microsoft.com/office/drawing/2010/main"/>
                            </a:ext>
                          </a:extLst>
                        </pic:spPr>
                      </pic:pic>
                    </a:graphicData>
                  </a:graphic>
                </wp:inline>
              </w:drawing>
            </w:r>
          </w:p>
        </w:tc>
      </w:tr>
      <w:tr w:rsidR="002A6878" w:rsidRPr="006F6D5B" w14:paraId="64B527AF" w14:textId="77777777" w:rsidTr="00A53C7D">
        <w:trPr>
          <w:trHeight w:val="397"/>
        </w:trPr>
        <w:tc>
          <w:tcPr>
            <w:tcW w:w="10485" w:type="dxa"/>
            <w:gridSpan w:val="2"/>
            <w:vAlign w:val="center"/>
          </w:tcPr>
          <w:p w14:paraId="4B752F36" w14:textId="77777777" w:rsidR="002A6878" w:rsidRPr="002A429B" w:rsidRDefault="002A6878" w:rsidP="002A6878">
            <w:pPr>
              <w:rPr>
                <w:rFonts w:cstheme="minorHAnsi"/>
                <w:color w:val="00B050"/>
              </w:rPr>
            </w:pPr>
            <w:r w:rsidRPr="002A429B">
              <w:rPr>
                <w:rFonts w:cstheme="minorHAnsi"/>
                <w:color w:val="00B050"/>
              </w:rPr>
              <w:t>Task: Explain how sampling rate affects digital sound quality.</w:t>
            </w:r>
          </w:p>
          <w:p w14:paraId="69A0F94A" w14:textId="77777777" w:rsidR="002A6878" w:rsidRPr="002A429B" w:rsidRDefault="002A6878" w:rsidP="002A6878">
            <w:pPr>
              <w:rPr>
                <w:rFonts w:cstheme="minorHAnsi"/>
              </w:rPr>
            </w:pPr>
          </w:p>
          <w:p w14:paraId="4B06F36B" w14:textId="6B7C310B" w:rsidR="002A6878" w:rsidRPr="006F6D5B" w:rsidRDefault="002A6878" w:rsidP="002A6878">
            <w:pPr>
              <w:rPr>
                <w:rFonts w:cstheme="minorHAnsi"/>
              </w:rPr>
            </w:pPr>
            <w:r w:rsidRPr="002A429B">
              <w:rPr>
                <w:rFonts w:cstheme="minorHAnsi"/>
                <w:color w:val="FF0000"/>
              </w:rPr>
              <w:t xml:space="preserve">Answer: </w:t>
            </w:r>
          </w:p>
        </w:tc>
      </w:tr>
      <w:tr w:rsidR="00665372" w:rsidRPr="006F6D5B" w14:paraId="00DBE6A2" w14:textId="77777777" w:rsidTr="00736CF1">
        <w:trPr>
          <w:trHeight w:val="397"/>
        </w:trPr>
        <w:tc>
          <w:tcPr>
            <w:tcW w:w="10485" w:type="dxa"/>
            <w:gridSpan w:val="2"/>
            <w:shd w:val="clear" w:color="auto" w:fill="FFFF00"/>
            <w:vAlign w:val="center"/>
          </w:tcPr>
          <w:p w14:paraId="18BC0A18" w14:textId="025F644E" w:rsidR="00665372" w:rsidRPr="006F6D5B" w:rsidRDefault="00665372" w:rsidP="00E71BFD">
            <w:pPr>
              <w:rPr>
                <w:rFonts w:cstheme="minorHAnsi"/>
              </w:rPr>
            </w:pPr>
            <w:r w:rsidRPr="006F6D5B">
              <w:rPr>
                <w:rFonts w:cstheme="minorHAnsi"/>
                <w:bCs/>
              </w:rPr>
              <w:t>Ai</w:t>
            </w:r>
          </w:p>
        </w:tc>
      </w:tr>
      <w:tr w:rsidR="00C32424" w:rsidRPr="006F6D5B" w14:paraId="6B521C86" w14:textId="77777777" w:rsidTr="00E71BFD">
        <w:trPr>
          <w:trHeight w:val="397"/>
        </w:trPr>
        <w:tc>
          <w:tcPr>
            <w:tcW w:w="2689" w:type="dxa"/>
            <w:vAlign w:val="center"/>
          </w:tcPr>
          <w:p w14:paraId="26AE667F" w14:textId="603B8667" w:rsidR="00C32424" w:rsidRPr="006F6D5B" w:rsidRDefault="00665372" w:rsidP="00E71BFD">
            <w:pPr>
              <w:rPr>
                <w:rFonts w:cstheme="minorHAnsi"/>
                <w:bCs/>
              </w:rPr>
            </w:pPr>
            <w:r w:rsidRPr="006F6D5B">
              <w:rPr>
                <w:rFonts w:cstheme="minorHAnsi"/>
                <w:bCs/>
              </w:rPr>
              <w:t xml:space="preserve">Ai definition </w:t>
            </w:r>
          </w:p>
        </w:tc>
        <w:tc>
          <w:tcPr>
            <w:tcW w:w="7796" w:type="dxa"/>
            <w:vAlign w:val="center"/>
          </w:tcPr>
          <w:p w14:paraId="158E6D98" w14:textId="166957C3" w:rsidR="00C32424" w:rsidRPr="006F6D5B" w:rsidRDefault="00665372" w:rsidP="00E71BFD">
            <w:pPr>
              <w:rPr>
                <w:rFonts w:cstheme="minorHAnsi"/>
              </w:rPr>
            </w:pPr>
            <w:r w:rsidRPr="006F6D5B">
              <w:rPr>
                <w:rFonts w:cstheme="minorHAnsi"/>
              </w:rPr>
              <w:t xml:space="preserve">A program or robot that is capable of self-learning and imitating human </w:t>
            </w:r>
            <w:r w:rsidR="00A55DEA" w:rsidRPr="006F6D5B">
              <w:rPr>
                <w:rFonts w:cstheme="minorHAnsi"/>
              </w:rPr>
              <w:t>behavior.</w:t>
            </w:r>
            <w:r w:rsidRPr="006F6D5B">
              <w:rPr>
                <w:rFonts w:cstheme="minorHAnsi"/>
              </w:rPr>
              <w:t xml:space="preserve"> </w:t>
            </w:r>
          </w:p>
          <w:p w14:paraId="0B9EEF61" w14:textId="157DC8D6" w:rsidR="007A0BB2" w:rsidRPr="006F6D5B" w:rsidRDefault="007A0BB2" w:rsidP="00E71BFD">
            <w:pPr>
              <w:rPr>
                <w:rFonts w:cstheme="minorHAnsi"/>
              </w:rPr>
            </w:pPr>
          </w:p>
        </w:tc>
      </w:tr>
      <w:tr w:rsidR="00C32424" w:rsidRPr="006F6D5B" w14:paraId="17DACC92" w14:textId="77777777" w:rsidTr="00E71BFD">
        <w:trPr>
          <w:trHeight w:val="397"/>
        </w:trPr>
        <w:tc>
          <w:tcPr>
            <w:tcW w:w="2689" w:type="dxa"/>
            <w:vAlign w:val="center"/>
          </w:tcPr>
          <w:p w14:paraId="56889688" w14:textId="63566B29" w:rsidR="00C32424" w:rsidRPr="006F6D5B" w:rsidRDefault="007A0BB2" w:rsidP="00E71BFD">
            <w:pPr>
              <w:rPr>
                <w:rFonts w:cstheme="minorHAnsi"/>
                <w:bCs/>
              </w:rPr>
            </w:pPr>
            <w:r w:rsidRPr="006F6D5B">
              <w:rPr>
                <w:rFonts w:cstheme="minorHAnsi"/>
                <w:bCs/>
              </w:rPr>
              <w:t>Ai in Use</w:t>
            </w:r>
          </w:p>
        </w:tc>
        <w:tc>
          <w:tcPr>
            <w:tcW w:w="7796" w:type="dxa"/>
            <w:vAlign w:val="center"/>
          </w:tcPr>
          <w:p w14:paraId="6C0DEBE8" w14:textId="77777777" w:rsidR="007A0BB2" w:rsidRPr="006F6D5B" w:rsidRDefault="007A0BB2" w:rsidP="007A0BB2">
            <w:pPr>
              <w:rPr>
                <w:rFonts w:cstheme="minorHAnsi"/>
                <w:b/>
                <w:bCs/>
              </w:rPr>
            </w:pPr>
            <w:r w:rsidRPr="006F6D5B">
              <w:rPr>
                <w:rFonts w:cstheme="minorHAnsi"/>
                <w:b/>
                <w:bCs/>
              </w:rPr>
              <w:t>Facial and fingerprint recognition</w:t>
            </w:r>
          </w:p>
          <w:p w14:paraId="6D201133" w14:textId="5FBD124D" w:rsidR="007A0BB2" w:rsidRPr="006F6D5B" w:rsidRDefault="007A0BB2" w:rsidP="007A0BB2">
            <w:pPr>
              <w:rPr>
                <w:rFonts w:cstheme="minorHAnsi"/>
              </w:rPr>
            </w:pPr>
            <w:r w:rsidRPr="006F6D5B">
              <w:rPr>
                <w:rFonts w:cstheme="minorHAnsi"/>
              </w:rPr>
              <w:t xml:space="preserve">AI is used to detect a face or fingerprint and give access to mobile </w:t>
            </w:r>
            <w:r w:rsidR="00A55DEA" w:rsidRPr="006F6D5B">
              <w:rPr>
                <w:rFonts w:cstheme="minorHAnsi"/>
              </w:rPr>
              <w:t>devices.</w:t>
            </w:r>
          </w:p>
          <w:p w14:paraId="60240EEE" w14:textId="77777777" w:rsidR="007A0BB2" w:rsidRPr="006F6D5B" w:rsidRDefault="007A0BB2" w:rsidP="007A0BB2">
            <w:pPr>
              <w:rPr>
                <w:rFonts w:cstheme="minorHAnsi"/>
              </w:rPr>
            </w:pPr>
          </w:p>
          <w:p w14:paraId="0240BD5A" w14:textId="245B5DA3" w:rsidR="007A0BB2" w:rsidRPr="006F6D5B" w:rsidRDefault="007A0BB2" w:rsidP="007A0BB2">
            <w:pPr>
              <w:rPr>
                <w:rFonts w:cstheme="minorHAnsi"/>
                <w:b/>
                <w:bCs/>
              </w:rPr>
            </w:pPr>
            <w:r w:rsidRPr="006F6D5B">
              <w:rPr>
                <w:rFonts w:cstheme="minorHAnsi"/>
                <w:b/>
                <w:bCs/>
              </w:rPr>
              <w:t>Language processing</w:t>
            </w:r>
          </w:p>
          <w:p w14:paraId="3C514982" w14:textId="120207C7" w:rsidR="007A0BB2" w:rsidRPr="006F6D5B" w:rsidRDefault="00154C35" w:rsidP="007A0BB2">
            <w:pPr>
              <w:rPr>
                <w:rFonts w:cstheme="minorHAnsi"/>
              </w:rPr>
            </w:pPr>
            <w:r w:rsidRPr="006F6D5B">
              <w:rPr>
                <w:rFonts w:cstheme="minorHAnsi"/>
              </w:rPr>
              <w:t xml:space="preserve">Siri, Alexa and Google Assistant are considered artificial intelligence. They take input from their environment and then make decisions about what information to present from their extensive databases based on that </w:t>
            </w:r>
            <w:r w:rsidR="00A55DEA" w:rsidRPr="006F6D5B">
              <w:rPr>
                <w:rFonts w:cstheme="minorHAnsi"/>
              </w:rPr>
              <w:t>input.</w:t>
            </w:r>
            <w:r w:rsidRPr="006F6D5B">
              <w:rPr>
                <w:rFonts w:cstheme="minorHAnsi"/>
              </w:rPr>
              <w:t xml:space="preserve"> </w:t>
            </w:r>
          </w:p>
          <w:p w14:paraId="6C47A54F" w14:textId="432C0294" w:rsidR="007A0BB2" w:rsidRPr="006F6D5B" w:rsidRDefault="007A0BB2" w:rsidP="007A0BB2">
            <w:pPr>
              <w:rPr>
                <w:rFonts w:cstheme="minorHAnsi"/>
                <w:b/>
                <w:bCs/>
              </w:rPr>
            </w:pPr>
            <w:r w:rsidRPr="006F6D5B">
              <w:rPr>
                <w:rFonts w:cstheme="minorHAnsi"/>
                <w:b/>
                <w:bCs/>
              </w:rPr>
              <w:t>Gaming – computer players</w:t>
            </w:r>
          </w:p>
          <w:p w14:paraId="77F62AFB" w14:textId="77777777" w:rsidR="00C32424" w:rsidRPr="006F6D5B" w:rsidRDefault="007A0BB2" w:rsidP="007A0BB2">
            <w:pPr>
              <w:rPr>
                <w:rFonts w:cstheme="minorHAnsi"/>
                <w:lang w:val="en-GB"/>
              </w:rPr>
            </w:pPr>
            <w:r w:rsidRPr="006F6D5B">
              <w:rPr>
                <w:rFonts w:cstheme="minorHAnsi"/>
                <w:lang w:val="en-GB"/>
              </w:rPr>
              <w:t>Making games more interactive, dynamic, and adaptive to players' skills and preferences.</w:t>
            </w:r>
          </w:p>
          <w:p w14:paraId="5103BF9D" w14:textId="105A6C37" w:rsidR="00154C35" w:rsidRPr="006F6D5B" w:rsidRDefault="00154C35" w:rsidP="007A0BB2">
            <w:pPr>
              <w:rPr>
                <w:rFonts w:cstheme="minorHAnsi"/>
              </w:rPr>
            </w:pPr>
          </w:p>
        </w:tc>
      </w:tr>
      <w:tr w:rsidR="007A0BB2" w:rsidRPr="006F6D5B" w14:paraId="0191B6FE" w14:textId="77777777" w:rsidTr="00E71BFD">
        <w:trPr>
          <w:trHeight w:val="397"/>
        </w:trPr>
        <w:tc>
          <w:tcPr>
            <w:tcW w:w="2689" w:type="dxa"/>
            <w:vAlign w:val="center"/>
          </w:tcPr>
          <w:p w14:paraId="5A9F96EB" w14:textId="56E55E83" w:rsidR="007A0BB2" w:rsidRPr="006F6D5B" w:rsidRDefault="007A0BB2" w:rsidP="00E71BFD">
            <w:pPr>
              <w:rPr>
                <w:rFonts w:cstheme="minorHAnsi"/>
                <w:bCs/>
              </w:rPr>
            </w:pPr>
            <w:r w:rsidRPr="006F6D5B">
              <w:rPr>
                <w:rFonts w:cstheme="minorHAnsi"/>
                <w:bCs/>
              </w:rPr>
              <w:t xml:space="preserve">Ai = data driven </w:t>
            </w:r>
          </w:p>
        </w:tc>
        <w:tc>
          <w:tcPr>
            <w:tcW w:w="7796" w:type="dxa"/>
            <w:vAlign w:val="center"/>
          </w:tcPr>
          <w:p w14:paraId="41E4F86C" w14:textId="05903D42" w:rsidR="007A0BB2" w:rsidRPr="006F6D5B" w:rsidRDefault="007A0BB2" w:rsidP="007A0BB2">
            <w:pPr>
              <w:rPr>
                <w:rFonts w:cstheme="minorHAnsi"/>
              </w:rPr>
            </w:pPr>
            <w:r w:rsidRPr="006F6D5B">
              <w:rPr>
                <w:rFonts w:cstheme="minorHAnsi"/>
              </w:rPr>
              <w:t xml:space="preserve">Ai requires a vast amount to data to become a self – learning </w:t>
            </w:r>
            <w:r w:rsidR="00A55DEA" w:rsidRPr="006F6D5B">
              <w:rPr>
                <w:rFonts w:cstheme="minorHAnsi"/>
              </w:rPr>
              <w:t>system.</w:t>
            </w:r>
            <w:r w:rsidRPr="006F6D5B">
              <w:rPr>
                <w:rFonts w:cstheme="minorHAnsi"/>
              </w:rPr>
              <w:t xml:space="preserve"> </w:t>
            </w:r>
            <w:r w:rsidR="00A55DEA">
              <w:rPr>
                <w:rFonts w:cstheme="minorHAnsi"/>
              </w:rPr>
              <w:t xml:space="preserve">A simple data driven example could be Netflix or </w:t>
            </w:r>
            <w:proofErr w:type="spellStart"/>
            <w:r w:rsidR="005943AF">
              <w:rPr>
                <w:rFonts w:cstheme="minorHAnsi"/>
              </w:rPr>
              <w:t>TicTok</w:t>
            </w:r>
            <w:proofErr w:type="spellEnd"/>
            <w:r w:rsidR="00A55DEA">
              <w:rPr>
                <w:rFonts w:cstheme="minorHAnsi"/>
              </w:rPr>
              <w:t>. It collects data on your viewing habits and uses this to recommend shows</w:t>
            </w:r>
            <w:r w:rsidR="005943AF">
              <w:rPr>
                <w:rFonts w:cstheme="minorHAnsi"/>
              </w:rPr>
              <w:t>/videos</w:t>
            </w:r>
            <w:r w:rsidR="00A55DEA">
              <w:rPr>
                <w:rFonts w:cstheme="minorHAnsi"/>
              </w:rPr>
              <w:t xml:space="preserve"> of a similar nature.</w:t>
            </w:r>
          </w:p>
          <w:p w14:paraId="376D9248" w14:textId="39DBD772" w:rsidR="00154C35" w:rsidRPr="006F6D5B" w:rsidRDefault="00154C35" w:rsidP="007A0BB2">
            <w:pPr>
              <w:rPr>
                <w:rFonts w:cstheme="minorHAnsi"/>
              </w:rPr>
            </w:pPr>
          </w:p>
        </w:tc>
      </w:tr>
      <w:tr w:rsidR="007A0BB2" w:rsidRPr="006F6D5B" w14:paraId="3B19EEAB" w14:textId="77777777" w:rsidTr="00E71BFD">
        <w:trPr>
          <w:trHeight w:val="397"/>
        </w:trPr>
        <w:tc>
          <w:tcPr>
            <w:tcW w:w="2689" w:type="dxa"/>
            <w:vAlign w:val="center"/>
          </w:tcPr>
          <w:p w14:paraId="23E4EE1C" w14:textId="7BB75DE3" w:rsidR="007A0BB2" w:rsidRPr="006F6D5B" w:rsidRDefault="00A55DEA" w:rsidP="00E71BFD">
            <w:pPr>
              <w:rPr>
                <w:rFonts w:cstheme="minorHAnsi"/>
                <w:bCs/>
              </w:rPr>
            </w:pPr>
            <w:r>
              <w:rPr>
                <w:rFonts w:cstheme="minorHAnsi"/>
                <w:bCs/>
              </w:rPr>
              <w:t>S</w:t>
            </w:r>
            <w:r w:rsidR="00154C35" w:rsidRPr="006F6D5B">
              <w:rPr>
                <w:rFonts w:cstheme="minorHAnsi"/>
                <w:bCs/>
              </w:rPr>
              <w:t>oftware = rule-based</w:t>
            </w:r>
          </w:p>
        </w:tc>
        <w:tc>
          <w:tcPr>
            <w:tcW w:w="7796" w:type="dxa"/>
            <w:vAlign w:val="center"/>
          </w:tcPr>
          <w:p w14:paraId="114424EF" w14:textId="30E7D401" w:rsidR="007A0BB2" w:rsidRPr="006F6D5B" w:rsidRDefault="00154C35" w:rsidP="007A0BB2">
            <w:pPr>
              <w:rPr>
                <w:rFonts w:cstheme="minorHAnsi"/>
              </w:rPr>
            </w:pPr>
            <w:r w:rsidRPr="006F6D5B">
              <w:rPr>
                <w:rFonts w:cstheme="minorHAnsi"/>
              </w:rPr>
              <w:t xml:space="preserve">Humans manually program rule-based systems such as software for </w:t>
            </w:r>
            <w:proofErr w:type="spellStart"/>
            <w:r w:rsidR="00A70CB3">
              <w:rPr>
                <w:rFonts w:cstheme="minorHAnsi"/>
              </w:rPr>
              <w:t>C</w:t>
            </w:r>
            <w:r w:rsidRPr="006F6D5B">
              <w:rPr>
                <w:rFonts w:cstheme="minorHAnsi"/>
              </w:rPr>
              <w:t>lassCharts</w:t>
            </w:r>
            <w:proofErr w:type="spellEnd"/>
            <w:r w:rsidRPr="006F6D5B">
              <w:rPr>
                <w:rFonts w:cstheme="minorHAnsi"/>
              </w:rPr>
              <w:t xml:space="preserve">, </w:t>
            </w:r>
            <w:proofErr w:type="spellStart"/>
            <w:r w:rsidRPr="006F6D5B">
              <w:rPr>
                <w:rFonts w:cstheme="minorHAnsi"/>
              </w:rPr>
              <w:t>Sparx</w:t>
            </w:r>
            <w:proofErr w:type="spellEnd"/>
            <w:r w:rsidRPr="006F6D5B">
              <w:rPr>
                <w:rFonts w:cstheme="minorHAnsi"/>
              </w:rPr>
              <w:t xml:space="preserve">, word processing, presentations, spreadsheets </w:t>
            </w:r>
            <w:proofErr w:type="spellStart"/>
            <w:r w:rsidRPr="006F6D5B">
              <w:rPr>
                <w:rFonts w:cstheme="minorHAnsi"/>
              </w:rPr>
              <w:t>etc</w:t>
            </w:r>
            <w:proofErr w:type="spellEnd"/>
            <w:r w:rsidRPr="006F6D5B">
              <w:rPr>
                <w:rFonts w:cstheme="minorHAnsi"/>
              </w:rPr>
              <w:t>…</w:t>
            </w:r>
          </w:p>
          <w:p w14:paraId="208F78CC" w14:textId="081B1012" w:rsidR="00154C35" w:rsidRPr="006F6D5B" w:rsidRDefault="00154C35" w:rsidP="007A0BB2">
            <w:pPr>
              <w:rPr>
                <w:rFonts w:cstheme="minorHAnsi"/>
              </w:rPr>
            </w:pPr>
          </w:p>
        </w:tc>
      </w:tr>
      <w:tr w:rsidR="002C5955" w:rsidRPr="006F6D5B" w14:paraId="0AE9C71D" w14:textId="77777777" w:rsidTr="00E71BFD">
        <w:trPr>
          <w:trHeight w:val="397"/>
        </w:trPr>
        <w:tc>
          <w:tcPr>
            <w:tcW w:w="2689" w:type="dxa"/>
            <w:vAlign w:val="center"/>
          </w:tcPr>
          <w:p w14:paraId="0EC0A350" w14:textId="7FD05C8F" w:rsidR="002C5955" w:rsidRPr="006F6D5B" w:rsidRDefault="002C5955" w:rsidP="00E71BFD">
            <w:pPr>
              <w:rPr>
                <w:rFonts w:cstheme="minorHAnsi"/>
                <w:bCs/>
              </w:rPr>
            </w:pPr>
            <w:r w:rsidRPr="006F6D5B">
              <w:rPr>
                <w:rFonts w:cstheme="minorHAnsi"/>
              </w:rPr>
              <w:lastRenderedPageBreak/>
              <w:t>Bias</w:t>
            </w:r>
          </w:p>
        </w:tc>
        <w:tc>
          <w:tcPr>
            <w:tcW w:w="7796" w:type="dxa"/>
            <w:vAlign w:val="center"/>
          </w:tcPr>
          <w:p w14:paraId="7D7F9269" w14:textId="77777777" w:rsidR="002C5955" w:rsidRPr="006F6D5B" w:rsidRDefault="002C5955" w:rsidP="002C5955">
            <w:pPr>
              <w:rPr>
                <w:rFonts w:cstheme="minorHAnsi"/>
                <w:lang w:val="en-GB"/>
              </w:rPr>
            </w:pPr>
            <w:r w:rsidRPr="006F6D5B">
              <w:rPr>
                <w:rFonts w:cstheme="minorHAnsi"/>
              </w:rPr>
              <w:t>Bias refers to a tendency to favour or dislike something, often unfairly, which can affect decisions or outcomes.</w:t>
            </w:r>
          </w:p>
          <w:p w14:paraId="0F45FC39" w14:textId="77777777" w:rsidR="002C5955" w:rsidRPr="006F6D5B" w:rsidRDefault="002C5955" w:rsidP="007A0BB2">
            <w:pPr>
              <w:rPr>
                <w:rFonts w:cstheme="minorHAnsi"/>
              </w:rPr>
            </w:pPr>
          </w:p>
        </w:tc>
      </w:tr>
      <w:tr w:rsidR="00154C35" w:rsidRPr="006F6D5B" w14:paraId="6EDE0FE3" w14:textId="77777777" w:rsidTr="00E71BFD">
        <w:trPr>
          <w:trHeight w:val="397"/>
        </w:trPr>
        <w:tc>
          <w:tcPr>
            <w:tcW w:w="2689" w:type="dxa"/>
            <w:vAlign w:val="center"/>
          </w:tcPr>
          <w:p w14:paraId="3091B605" w14:textId="3830FDF2" w:rsidR="00154C35" w:rsidRPr="006F6D5B" w:rsidRDefault="00154C35" w:rsidP="00E71BFD">
            <w:pPr>
              <w:rPr>
                <w:rFonts w:cstheme="minorHAnsi"/>
                <w:bCs/>
              </w:rPr>
            </w:pPr>
            <w:r w:rsidRPr="006F6D5B">
              <w:rPr>
                <w:rFonts w:cstheme="minorHAnsi"/>
              </w:rPr>
              <w:t>Algorithmic bias</w:t>
            </w:r>
          </w:p>
        </w:tc>
        <w:tc>
          <w:tcPr>
            <w:tcW w:w="7796" w:type="dxa"/>
            <w:vAlign w:val="center"/>
          </w:tcPr>
          <w:p w14:paraId="0809F091" w14:textId="3CA71C78" w:rsidR="00154C35" w:rsidRPr="006F6D5B" w:rsidRDefault="00154C35" w:rsidP="007A0BB2">
            <w:pPr>
              <w:rPr>
                <w:rFonts w:cstheme="minorHAnsi"/>
              </w:rPr>
            </w:pPr>
            <w:r w:rsidRPr="006F6D5B">
              <w:rPr>
                <w:rFonts w:cstheme="minorHAnsi"/>
              </w:rPr>
              <w:t>Algorithmic bias occurs when algorithms make decisions that disadvantage certain groups of people. It can have disastrous consequences when applied to key areas such as healthcare, criminal justice, and</w:t>
            </w:r>
            <w:r w:rsidR="00A70CB3">
              <w:rPr>
                <w:rFonts w:cstheme="minorHAnsi"/>
              </w:rPr>
              <w:t xml:space="preserve"> finance</w:t>
            </w:r>
            <w:r w:rsidRPr="006F6D5B">
              <w:rPr>
                <w:rFonts w:cstheme="minorHAnsi"/>
              </w:rPr>
              <w:t>.</w:t>
            </w:r>
            <w:r w:rsidR="00CD427C">
              <w:rPr>
                <w:rFonts w:cstheme="minorHAnsi"/>
              </w:rPr>
              <w:t xml:space="preserve"> </w:t>
            </w:r>
          </w:p>
          <w:p w14:paraId="317A3BDE" w14:textId="77777777" w:rsidR="001C63D6" w:rsidRDefault="001C63D6" w:rsidP="007A0BB2">
            <w:pPr>
              <w:rPr>
                <w:rFonts w:cstheme="minorHAnsi"/>
              </w:rPr>
            </w:pPr>
          </w:p>
          <w:p w14:paraId="4FFBBACE" w14:textId="77777777" w:rsidR="005943AF" w:rsidRDefault="005943AF" w:rsidP="007A0BB2">
            <w:r>
              <w:rPr>
                <w:rFonts w:cstheme="minorHAnsi"/>
              </w:rPr>
              <w:t xml:space="preserve">Example: </w:t>
            </w:r>
            <w:r>
              <w:t xml:space="preserve">Due to the COVID-19 pandemic, A-Level exams were cancelled, and the UK government used an algorithm to assign grades based on students' predicted performance, historical school data, and mock exam results. However, the algorithm disproportionately </w:t>
            </w:r>
            <w:r>
              <w:rPr>
                <w:rStyle w:val="Strong"/>
              </w:rPr>
              <w:t>downgraded students from disadvantaged backgrounds</w:t>
            </w:r>
            <w:r>
              <w:t xml:space="preserve"> while favouring students from private schools.</w:t>
            </w:r>
          </w:p>
          <w:p w14:paraId="61009842" w14:textId="32CBD01D" w:rsidR="005943AF" w:rsidRPr="006F6D5B" w:rsidRDefault="005943AF" w:rsidP="007A0BB2">
            <w:pPr>
              <w:rPr>
                <w:rFonts w:cstheme="minorHAnsi"/>
              </w:rPr>
            </w:pPr>
          </w:p>
        </w:tc>
      </w:tr>
      <w:tr w:rsidR="00154C35" w:rsidRPr="006F6D5B" w14:paraId="1F17B9EF" w14:textId="77777777" w:rsidTr="00E71BFD">
        <w:trPr>
          <w:trHeight w:val="397"/>
        </w:trPr>
        <w:tc>
          <w:tcPr>
            <w:tcW w:w="2689" w:type="dxa"/>
            <w:vAlign w:val="center"/>
          </w:tcPr>
          <w:p w14:paraId="2D7F61D2" w14:textId="77777777" w:rsidR="00154C35" w:rsidRPr="006F6D5B" w:rsidRDefault="00154C35" w:rsidP="00E71BFD">
            <w:pPr>
              <w:rPr>
                <w:rFonts w:cstheme="minorHAnsi"/>
                <w:bCs/>
              </w:rPr>
            </w:pPr>
          </w:p>
          <w:p w14:paraId="3C09FB86" w14:textId="327795B3" w:rsidR="00615F6F" w:rsidRPr="006F6D5B" w:rsidRDefault="00615F6F" w:rsidP="00E71BFD">
            <w:pPr>
              <w:rPr>
                <w:rFonts w:cstheme="minorHAnsi"/>
                <w:bCs/>
              </w:rPr>
            </w:pPr>
            <w:r w:rsidRPr="006F6D5B">
              <w:rPr>
                <w:rFonts w:cstheme="minorHAnsi"/>
                <w:bCs/>
              </w:rPr>
              <w:t xml:space="preserve">Impact of Ai bias </w:t>
            </w:r>
          </w:p>
        </w:tc>
        <w:tc>
          <w:tcPr>
            <w:tcW w:w="7796" w:type="dxa"/>
            <w:vAlign w:val="center"/>
          </w:tcPr>
          <w:p w14:paraId="10ACAE09" w14:textId="77777777" w:rsidR="00615F6F" w:rsidRPr="006F6D5B" w:rsidRDefault="00615F6F" w:rsidP="00615F6F">
            <w:pPr>
              <w:rPr>
                <w:rFonts w:cstheme="minorHAnsi"/>
              </w:rPr>
            </w:pPr>
            <w:r w:rsidRPr="006F6D5B">
              <w:rPr>
                <w:rFonts w:cstheme="minorHAnsi"/>
              </w:rPr>
              <w:t>A study published by the US Department of Commerce found…</w:t>
            </w:r>
          </w:p>
          <w:p w14:paraId="4B9D49A3" w14:textId="2A44090C" w:rsidR="00615F6F" w:rsidRPr="006F6D5B" w:rsidRDefault="00615F6F" w:rsidP="00615F6F">
            <w:pPr>
              <w:rPr>
                <w:rFonts w:cstheme="minorHAnsi"/>
              </w:rPr>
            </w:pPr>
            <w:r w:rsidRPr="006F6D5B">
              <w:rPr>
                <w:rFonts w:cstheme="minorHAnsi"/>
              </w:rPr>
              <w:t xml:space="preserve">AI misidentifies people of colour more often than white people. This finding raises concerns that, if used by law enforcement, facial recognition could increase the risk of the police unjustly </w:t>
            </w:r>
            <w:r w:rsidR="00A966BE" w:rsidRPr="006F6D5B">
              <w:rPr>
                <w:rFonts w:cstheme="minorHAnsi"/>
              </w:rPr>
              <w:t>arresting</w:t>
            </w:r>
            <w:r w:rsidRPr="006F6D5B">
              <w:rPr>
                <w:rFonts w:cstheme="minorHAnsi"/>
              </w:rPr>
              <w:t xml:space="preserve"> people of colour. In fact, wrongful arrests due to a mistaken match by facial recognition software have already occurred.</w:t>
            </w:r>
          </w:p>
          <w:p w14:paraId="62AC8533" w14:textId="77777777" w:rsidR="00615F6F" w:rsidRPr="006F6D5B" w:rsidRDefault="00615F6F" w:rsidP="00615F6F">
            <w:pPr>
              <w:rPr>
                <w:rFonts w:cstheme="minorHAnsi"/>
              </w:rPr>
            </w:pPr>
          </w:p>
          <w:p w14:paraId="08796BBF" w14:textId="3D24D956" w:rsidR="005943AF" w:rsidRPr="005943AF" w:rsidRDefault="005943AF" w:rsidP="005943AF">
            <w:pPr>
              <w:rPr>
                <w:rFonts w:cstheme="minorHAnsi"/>
              </w:rPr>
            </w:pPr>
            <w:r>
              <w:rPr>
                <w:rFonts w:cstheme="minorHAnsi"/>
              </w:rPr>
              <w:t xml:space="preserve">Example </w:t>
            </w:r>
            <w:r w:rsidRPr="005943AF">
              <w:rPr>
                <w:rFonts w:cstheme="minorHAnsi"/>
              </w:rPr>
              <w:t>AI Bias in Self-Driving Cars: The Risk to Dark-Skinned Pedestrians</w:t>
            </w:r>
          </w:p>
          <w:p w14:paraId="0DC40F51" w14:textId="2F9C4886" w:rsidR="005943AF" w:rsidRDefault="005943AF" w:rsidP="005943AF">
            <w:pPr>
              <w:rPr>
                <w:rFonts w:cstheme="minorHAnsi"/>
              </w:rPr>
            </w:pPr>
            <w:r w:rsidRPr="005943AF">
              <w:rPr>
                <w:rFonts w:cstheme="minorHAnsi"/>
              </w:rPr>
              <w:t xml:space="preserve">Self-driving cars rely on </w:t>
            </w:r>
            <w:r>
              <w:rPr>
                <w:rFonts w:cstheme="minorHAnsi"/>
              </w:rPr>
              <w:t>Ai</w:t>
            </w:r>
            <w:r w:rsidRPr="005943AF">
              <w:rPr>
                <w:rFonts w:cstheme="minorHAnsi"/>
              </w:rPr>
              <w:t xml:space="preserve"> systems, including computer vision and machine learning, to detect and respond to obstacles, including pedestrians. However, studies have found that these systems often perform worse at detecting people with darker skin tones, which raises serious safety concerns.</w:t>
            </w:r>
            <w:r>
              <w:rPr>
                <w:rFonts w:cstheme="minorHAnsi"/>
              </w:rPr>
              <w:t xml:space="preserve"> </w:t>
            </w:r>
            <w:r>
              <w:t xml:space="preserve"> </w:t>
            </w:r>
            <w:r>
              <w:t>If self-driving cars are deployed without addressing this bias, minority communities may face a higher risk of accidents and injuries.</w:t>
            </w:r>
          </w:p>
          <w:p w14:paraId="66895B32" w14:textId="77777777" w:rsidR="005943AF" w:rsidRDefault="005943AF" w:rsidP="005943AF">
            <w:pPr>
              <w:rPr>
                <w:rFonts w:cstheme="minorHAnsi"/>
              </w:rPr>
            </w:pPr>
          </w:p>
          <w:p w14:paraId="47D6E0EE" w14:textId="65126546" w:rsidR="005943AF" w:rsidRPr="005943AF" w:rsidRDefault="005943AF" w:rsidP="005943AF">
            <w:pPr>
              <w:rPr>
                <w:rFonts w:cstheme="minorHAnsi"/>
                <w:lang w:val="en-GB"/>
              </w:rPr>
            </w:pPr>
            <w:r w:rsidRPr="005943AF">
              <w:rPr>
                <w:rFonts w:cstheme="minorHAnsi"/>
                <w:lang w:val="en-GB"/>
              </w:rPr>
              <w:t>Example of AI Bias Impact: The UK Met Police Facial Recognition System</w:t>
            </w:r>
          </w:p>
          <w:p w14:paraId="660313B3" w14:textId="5C37DAB1" w:rsidR="00FB4DAC" w:rsidRPr="00A966BE" w:rsidRDefault="005943AF" w:rsidP="005943AF">
            <w:pPr>
              <w:rPr>
                <w:rFonts w:cstheme="minorHAnsi"/>
                <w:lang w:val="en-GB"/>
              </w:rPr>
            </w:pPr>
            <w:r w:rsidRPr="005943AF">
              <w:rPr>
                <w:rFonts w:cstheme="minorHAnsi"/>
                <w:lang w:val="en-GB"/>
              </w:rPr>
              <w:t>The Metropolitan Police in London deployed live facial recognition (LFR) technology to identify potential suspects in public spaces. However, multiple studies and reports found that the system disproportionately misidentified Black and ethnic minority individuals, leading to wrongful stops and potential racial profiling.</w:t>
            </w:r>
          </w:p>
        </w:tc>
      </w:tr>
      <w:tr w:rsidR="002A6878" w:rsidRPr="006F6D5B" w14:paraId="39E67066" w14:textId="77777777" w:rsidTr="000915E3">
        <w:trPr>
          <w:trHeight w:val="397"/>
        </w:trPr>
        <w:tc>
          <w:tcPr>
            <w:tcW w:w="10485" w:type="dxa"/>
            <w:gridSpan w:val="2"/>
            <w:vAlign w:val="center"/>
          </w:tcPr>
          <w:p w14:paraId="112A4001" w14:textId="77777777" w:rsidR="002A6878" w:rsidRPr="002A6878" w:rsidRDefault="002A6878" w:rsidP="002A6878">
            <w:pPr>
              <w:rPr>
                <w:color w:val="00B050"/>
              </w:rPr>
            </w:pPr>
            <w:r w:rsidRPr="002A6878">
              <w:rPr>
                <w:color w:val="00B050"/>
              </w:rPr>
              <w:t>Task: Give two examples of how AI is used in daily life and explain how it works.</w:t>
            </w:r>
          </w:p>
          <w:p w14:paraId="2A5DC696" w14:textId="77777777" w:rsidR="002A6878" w:rsidRDefault="002A6878" w:rsidP="002A6878">
            <w:pPr>
              <w:rPr>
                <w:color w:val="FF0000"/>
              </w:rPr>
            </w:pPr>
          </w:p>
          <w:p w14:paraId="7FB41068" w14:textId="0266E88A" w:rsidR="002A6878" w:rsidRPr="001D2220" w:rsidRDefault="002A6878" w:rsidP="001D2220">
            <w:pPr>
              <w:rPr>
                <w:color w:val="FF0000"/>
              </w:rPr>
            </w:pPr>
            <w:r w:rsidRPr="002A6878">
              <w:rPr>
                <w:color w:val="FF0000"/>
              </w:rPr>
              <w:t>Answer:</w:t>
            </w:r>
          </w:p>
        </w:tc>
      </w:tr>
      <w:tr w:rsidR="00615F6F" w:rsidRPr="006F6D5B" w14:paraId="65F3FB18" w14:textId="77777777" w:rsidTr="00E71BFD">
        <w:trPr>
          <w:trHeight w:val="397"/>
        </w:trPr>
        <w:tc>
          <w:tcPr>
            <w:tcW w:w="2689" w:type="dxa"/>
            <w:vAlign w:val="center"/>
          </w:tcPr>
          <w:p w14:paraId="74C2DE69" w14:textId="4823B108" w:rsidR="00615F6F" w:rsidRPr="006F6D5B" w:rsidRDefault="007A7E4D" w:rsidP="00E71BFD">
            <w:pPr>
              <w:rPr>
                <w:rFonts w:cstheme="minorHAnsi"/>
                <w:bCs/>
              </w:rPr>
            </w:pPr>
            <w:r w:rsidRPr="006F6D5B">
              <w:rPr>
                <w:rFonts w:cstheme="minorHAnsi"/>
                <w:bCs/>
              </w:rPr>
              <w:t xml:space="preserve"> </w:t>
            </w:r>
            <w:r w:rsidR="00FB4DAC" w:rsidRPr="006F6D5B">
              <w:rPr>
                <w:rFonts w:cstheme="minorHAnsi"/>
              </w:rPr>
              <w:t xml:space="preserve"> Machine Learning</w:t>
            </w:r>
          </w:p>
        </w:tc>
        <w:tc>
          <w:tcPr>
            <w:tcW w:w="7796" w:type="dxa"/>
            <w:vAlign w:val="center"/>
          </w:tcPr>
          <w:p w14:paraId="72DB6664" w14:textId="6DDCD3CB" w:rsidR="00FB4DAC" w:rsidRPr="006F6D5B" w:rsidRDefault="00FB4DAC" w:rsidP="00615F6F">
            <w:pPr>
              <w:rPr>
                <w:rFonts w:cstheme="minorHAnsi"/>
              </w:rPr>
            </w:pPr>
            <w:r w:rsidRPr="006F6D5B">
              <w:rPr>
                <w:rFonts w:cstheme="minorHAnsi"/>
              </w:rPr>
              <w:t>Machine Learning is a type of technology that enables computers to learn and make decisions without being explicitly programmed. It involves giving computers the ability to improve their performance over time through experience</w:t>
            </w:r>
            <w:r w:rsidR="005B5FA4" w:rsidRPr="006F6D5B">
              <w:rPr>
                <w:rFonts w:cstheme="minorHAnsi"/>
              </w:rPr>
              <w:t xml:space="preserve"> and training data. </w:t>
            </w:r>
          </w:p>
        </w:tc>
      </w:tr>
      <w:tr w:rsidR="005B5FA4" w:rsidRPr="006F6D5B" w14:paraId="01B88BA1" w14:textId="77777777" w:rsidTr="00E71BFD">
        <w:trPr>
          <w:trHeight w:val="397"/>
        </w:trPr>
        <w:tc>
          <w:tcPr>
            <w:tcW w:w="2689" w:type="dxa"/>
            <w:vAlign w:val="center"/>
          </w:tcPr>
          <w:p w14:paraId="3F0DBE91" w14:textId="7423EBF2" w:rsidR="005B5FA4" w:rsidRPr="006F6D5B" w:rsidRDefault="002C5955" w:rsidP="00E71BFD">
            <w:pPr>
              <w:rPr>
                <w:rFonts w:cstheme="minorHAnsi"/>
                <w:bCs/>
              </w:rPr>
            </w:pPr>
            <w:r w:rsidRPr="006F6D5B">
              <w:rPr>
                <w:rFonts w:cstheme="minorHAnsi"/>
                <w:bCs/>
              </w:rPr>
              <w:t xml:space="preserve">None bias training data </w:t>
            </w:r>
          </w:p>
        </w:tc>
        <w:tc>
          <w:tcPr>
            <w:tcW w:w="7796" w:type="dxa"/>
            <w:vAlign w:val="center"/>
          </w:tcPr>
          <w:p w14:paraId="15005B48" w14:textId="77777777" w:rsidR="002C5955" w:rsidRPr="006F6D5B" w:rsidRDefault="002C5955" w:rsidP="00615F6F">
            <w:pPr>
              <w:rPr>
                <w:rFonts w:cstheme="minorHAnsi"/>
              </w:rPr>
            </w:pPr>
            <w:r w:rsidRPr="006F6D5B">
              <w:rPr>
                <w:rFonts w:cstheme="minorHAnsi"/>
              </w:rPr>
              <w:t xml:space="preserve">The quality and quantity of training data significantly impact the performance of AI models. Insufficient or biased training data can lead to poor model performance and biased predictions. </w:t>
            </w:r>
          </w:p>
          <w:p w14:paraId="15E586B0" w14:textId="77777777" w:rsidR="002C5955" w:rsidRPr="006F6D5B" w:rsidRDefault="002C5955" w:rsidP="00615F6F">
            <w:pPr>
              <w:rPr>
                <w:rFonts w:cstheme="minorHAnsi"/>
              </w:rPr>
            </w:pPr>
          </w:p>
          <w:p w14:paraId="3CE4A06D" w14:textId="77777777" w:rsidR="005943AF" w:rsidRDefault="005943AF" w:rsidP="00615F6F">
            <w:pPr>
              <w:rPr>
                <w:rFonts w:cstheme="minorHAnsi"/>
              </w:rPr>
            </w:pPr>
            <w:r w:rsidRPr="005943AF">
              <w:rPr>
                <w:rFonts w:cstheme="minorHAnsi"/>
              </w:rPr>
              <w:t>To reduce bias in AI systems, including self-driving cars and facial recognition, it's crucial to use non-biased training data. This means ensuring that datasets are diverse, representative, and fairly processed to avoid favouring any particular group.</w:t>
            </w:r>
            <w:r w:rsidRPr="005943AF">
              <w:rPr>
                <w:rFonts w:cstheme="minorHAnsi"/>
              </w:rPr>
              <w:t xml:space="preserve"> </w:t>
            </w:r>
          </w:p>
          <w:p w14:paraId="4458E197" w14:textId="77777777" w:rsidR="005943AF" w:rsidRDefault="005943AF" w:rsidP="00615F6F">
            <w:pPr>
              <w:rPr>
                <w:rFonts w:cstheme="minorHAnsi"/>
              </w:rPr>
            </w:pPr>
          </w:p>
          <w:p w14:paraId="285CB277" w14:textId="29EB5642" w:rsidR="005B5FA4" w:rsidRDefault="002C5955" w:rsidP="00615F6F">
            <w:pPr>
              <w:rPr>
                <w:rFonts w:cstheme="minorHAnsi"/>
              </w:rPr>
            </w:pPr>
            <w:r w:rsidRPr="006F6D5B">
              <w:rPr>
                <w:rFonts w:cstheme="minorHAnsi"/>
              </w:rPr>
              <w:t>That's why it's crucial to preprocess, augment, and carefully select the training data to ensure it's as representative and diverse as possible</w:t>
            </w:r>
            <w:r w:rsidR="005943AF">
              <w:rPr>
                <w:rFonts w:cstheme="minorHAnsi"/>
              </w:rPr>
              <w:t>.</w:t>
            </w:r>
          </w:p>
          <w:p w14:paraId="0D549A85" w14:textId="098AAEB3" w:rsidR="005943AF" w:rsidRPr="006F6D5B" w:rsidRDefault="005943AF" w:rsidP="00615F6F">
            <w:pPr>
              <w:rPr>
                <w:rFonts w:cstheme="minorHAnsi"/>
              </w:rPr>
            </w:pPr>
          </w:p>
        </w:tc>
      </w:tr>
      <w:tr w:rsidR="002C5955" w:rsidRPr="006F6D5B" w14:paraId="4A013A4A" w14:textId="77777777" w:rsidTr="00E71BFD">
        <w:trPr>
          <w:trHeight w:val="397"/>
        </w:trPr>
        <w:tc>
          <w:tcPr>
            <w:tcW w:w="2689" w:type="dxa"/>
            <w:vAlign w:val="center"/>
          </w:tcPr>
          <w:p w14:paraId="49F93FC2" w14:textId="4D714C7C" w:rsidR="002C5955" w:rsidRPr="006F6D5B" w:rsidRDefault="002C5955" w:rsidP="002C5955">
            <w:pPr>
              <w:rPr>
                <w:rFonts w:cstheme="minorHAnsi"/>
              </w:rPr>
            </w:pPr>
            <w:r w:rsidRPr="006F6D5B">
              <w:rPr>
                <w:rFonts w:cstheme="minorHAnsi"/>
              </w:rPr>
              <w:t>Supervised learning</w:t>
            </w:r>
          </w:p>
          <w:p w14:paraId="19302318" w14:textId="77777777" w:rsidR="002C5955" w:rsidRPr="006F6D5B" w:rsidRDefault="002C5955" w:rsidP="00E71BFD">
            <w:pPr>
              <w:rPr>
                <w:rFonts w:cstheme="minorHAnsi"/>
                <w:bCs/>
              </w:rPr>
            </w:pPr>
          </w:p>
        </w:tc>
        <w:tc>
          <w:tcPr>
            <w:tcW w:w="7796" w:type="dxa"/>
            <w:vAlign w:val="center"/>
          </w:tcPr>
          <w:p w14:paraId="6572DE53" w14:textId="77777777" w:rsidR="002C5955" w:rsidRPr="006F6D5B" w:rsidRDefault="002C5955" w:rsidP="002C5955">
            <w:pPr>
              <w:rPr>
                <w:rFonts w:cstheme="minorHAnsi"/>
              </w:rPr>
            </w:pPr>
          </w:p>
          <w:p w14:paraId="532BFA22" w14:textId="77777777" w:rsidR="002C5955" w:rsidRPr="006F6D5B" w:rsidRDefault="002C5955" w:rsidP="002C5955">
            <w:pPr>
              <w:rPr>
                <w:rFonts w:cstheme="minorHAnsi"/>
                <w:lang w:val="en-GB"/>
              </w:rPr>
            </w:pPr>
            <w:r w:rsidRPr="006F6D5B">
              <w:rPr>
                <w:rFonts w:cstheme="minorHAnsi"/>
              </w:rPr>
              <w:t xml:space="preserve">Needs data that has been preprocessed by a human. </w:t>
            </w:r>
            <w:r w:rsidRPr="006F6D5B">
              <w:rPr>
                <w:rFonts w:cstheme="minorHAnsi"/>
                <w:lang w:val="en-GB"/>
              </w:rPr>
              <w:t>Requires a lot of data to train.</w:t>
            </w:r>
          </w:p>
          <w:p w14:paraId="66BF0A76" w14:textId="2B32B3E4" w:rsidR="002C5955" w:rsidRPr="006F6D5B" w:rsidRDefault="002C5955" w:rsidP="002C5955">
            <w:pPr>
              <w:rPr>
                <w:rFonts w:cstheme="minorHAnsi"/>
              </w:rPr>
            </w:pPr>
          </w:p>
        </w:tc>
      </w:tr>
      <w:tr w:rsidR="005B5FA4" w:rsidRPr="006F6D5B" w14:paraId="6BA65BA4" w14:textId="77777777" w:rsidTr="00E71BFD">
        <w:trPr>
          <w:trHeight w:val="397"/>
        </w:trPr>
        <w:tc>
          <w:tcPr>
            <w:tcW w:w="2689" w:type="dxa"/>
            <w:vAlign w:val="center"/>
          </w:tcPr>
          <w:p w14:paraId="140636CF" w14:textId="77777777" w:rsidR="002C5955" w:rsidRPr="006F6D5B" w:rsidRDefault="002C5955" w:rsidP="002C5955">
            <w:pPr>
              <w:rPr>
                <w:rFonts w:cstheme="minorHAnsi"/>
                <w:lang w:val="en-GB"/>
              </w:rPr>
            </w:pPr>
            <w:r w:rsidRPr="006F6D5B">
              <w:rPr>
                <w:rFonts w:cstheme="minorHAnsi"/>
                <w:lang w:val="en-GB"/>
              </w:rPr>
              <w:t>Unsupervised learning</w:t>
            </w:r>
          </w:p>
          <w:p w14:paraId="7F11A777" w14:textId="77777777" w:rsidR="005B5FA4" w:rsidRPr="006F6D5B" w:rsidRDefault="005B5FA4" w:rsidP="00E71BFD">
            <w:pPr>
              <w:rPr>
                <w:rFonts w:cstheme="minorHAnsi"/>
                <w:bCs/>
              </w:rPr>
            </w:pPr>
          </w:p>
        </w:tc>
        <w:tc>
          <w:tcPr>
            <w:tcW w:w="7796" w:type="dxa"/>
            <w:vAlign w:val="center"/>
          </w:tcPr>
          <w:p w14:paraId="722A0339" w14:textId="3F0532A7" w:rsidR="002C5955" w:rsidRPr="006F6D5B" w:rsidRDefault="002C5955" w:rsidP="002C5955">
            <w:pPr>
              <w:rPr>
                <w:rFonts w:cstheme="minorHAnsi"/>
                <w:lang w:val="en-GB"/>
              </w:rPr>
            </w:pPr>
            <w:r w:rsidRPr="006F6D5B">
              <w:rPr>
                <w:rFonts w:cstheme="minorHAnsi"/>
                <w:lang w:val="en-GB"/>
              </w:rPr>
              <w:lastRenderedPageBreak/>
              <w:t xml:space="preserve">Clusters similar data together. Gives ideas </w:t>
            </w:r>
            <w:r w:rsidR="00457BE6">
              <w:rPr>
                <w:rFonts w:cstheme="minorHAnsi"/>
                <w:lang w:val="en-GB"/>
              </w:rPr>
              <w:t>on</w:t>
            </w:r>
            <w:r w:rsidRPr="006F6D5B">
              <w:rPr>
                <w:rFonts w:cstheme="minorHAnsi"/>
                <w:lang w:val="en-GB"/>
              </w:rPr>
              <w:t xml:space="preserve"> how to group the data.</w:t>
            </w:r>
          </w:p>
          <w:p w14:paraId="63526981" w14:textId="77777777" w:rsidR="005B5FA4" w:rsidRPr="006F6D5B" w:rsidRDefault="005B5FA4" w:rsidP="00615F6F">
            <w:pPr>
              <w:rPr>
                <w:rFonts w:cstheme="minorHAnsi"/>
              </w:rPr>
            </w:pPr>
          </w:p>
        </w:tc>
      </w:tr>
      <w:tr w:rsidR="002C5955" w:rsidRPr="006F6D5B" w14:paraId="04DE7F4C" w14:textId="77777777" w:rsidTr="00E71BFD">
        <w:trPr>
          <w:trHeight w:val="397"/>
        </w:trPr>
        <w:tc>
          <w:tcPr>
            <w:tcW w:w="2689" w:type="dxa"/>
            <w:vAlign w:val="center"/>
          </w:tcPr>
          <w:p w14:paraId="03AF0F2D" w14:textId="77777777" w:rsidR="002C5955" w:rsidRPr="006F6D5B" w:rsidRDefault="002C5955" w:rsidP="002C5955">
            <w:pPr>
              <w:rPr>
                <w:rFonts w:cstheme="minorHAnsi"/>
                <w:lang w:val="en-GB"/>
              </w:rPr>
            </w:pPr>
            <w:r w:rsidRPr="006F6D5B">
              <w:rPr>
                <w:rFonts w:cstheme="minorHAnsi"/>
                <w:lang w:val="en-GB"/>
              </w:rPr>
              <w:lastRenderedPageBreak/>
              <w:t>Reinforcement learning</w:t>
            </w:r>
          </w:p>
          <w:p w14:paraId="4E994151" w14:textId="77777777" w:rsidR="002C5955" w:rsidRPr="006F6D5B" w:rsidRDefault="002C5955" w:rsidP="002C5955">
            <w:pPr>
              <w:rPr>
                <w:rFonts w:cstheme="minorHAnsi"/>
              </w:rPr>
            </w:pPr>
          </w:p>
        </w:tc>
        <w:tc>
          <w:tcPr>
            <w:tcW w:w="7796" w:type="dxa"/>
            <w:vAlign w:val="center"/>
          </w:tcPr>
          <w:p w14:paraId="47C52BFD" w14:textId="550E5FF6" w:rsidR="002C5955" w:rsidRPr="006F6D5B" w:rsidRDefault="002C5955" w:rsidP="002C5955">
            <w:pPr>
              <w:rPr>
                <w:rFonts w:cstheme="minorHAnsi"/>
                <w:lang w:val="en-GB"/>
              </w:rPr>
            </w:pPr>
            <w:r w:rsidRPr="006F6D5B">
              <w:rPr>
                <w:rFonts w:cstheme="minorHAnsi"/>
                <w:lang w:val="en-GB"/>
              </w:rPr>
              <w:t>Learns by trial and error. Model needs time to get good at its tasks.</w:t>
            </w:r>
          </w:p>
          <w:p w14:paraId="686BA67A" w14:textId="77777777" w:rsidR="002C5955" w:rsidRPr="006F6D5B" w:rsidRDefault="002C5955" w:rsidP="002C5955">
            <w:pPr>
              <w:rPr>
                <w:rFonts w:cstheme="minorHAnsi"/>
              </w:rPr>
            </w:pPr>
          </w:p>
        </w:tc>
      </w:tr>
      <w:tr w:rsidR="00B03D57" w:rsidRPr="006F6D5B" w14:paraId="0621041C" w14:textId="77777777" w:rsidTr="00E71BFD">
        <w:trPr>
          <w:trHeight w:val="397"/>
        </w:trPr>
        <w:tc>
          <w:tcPr>
            <w:tcW w:w="2689" w:type="dxa"/>
            <w:vAlign w:val="center"/>
          </w:tcPr>
          <w:p w14:paraId="789C63A2" w14:textId="5F1C1982" w:rsidR="00B03D57" w:rsidRPr="006F6D5B" w:rsidRDefault="00B03D57" w:rsidP="002C5955">
            <w:pPr>
              <w:rPr>
                <w:rFonts w:cstheme="minorHAnsi"/>
              </w:rPr>
            </w:pPr>
            <w:r w:rsidRPr="006F6D5B">
              <w:rPr>
                <w:rFonts w:cstheme="minorHAnsi"/>
              </w:rPr>
              <w:t>Image data</w:t>
            </w:r>
          </w:p>
        </w:tc>
        <w:tc>
          <w:tcPr>
            <w:tcW w:w="7796" w:type="dxa"/>
            <w:vAlign w:val="center"/>
          </w:tcPr>
          <w:p w14:paraId="1007F641" w14:textId="40264376" w:rsidR="00B03D57" w:rsidRPr="006F6D5B" w:rsidRDefault="00B03D57" w:rsidP="00B03D57">
            <w:pPr>
              <w:rPr>
                <w:rFonts w:cstheme="minorHAnsi"/>
                <w:lang w:val="en-GB"/>
              </w:rPr>
            </w:pPr>
            <w:r w:rsidRPr="006F6D5B">
              <w:rPr>
                <w:rFonts w:cstheme="minorHAnsi"/>
                <w:lang w:val="en-GB"/>
              </w:rPr>
              <w:t xml:space="preserve">You are about to train your first machine learning model using images of </w:t>
            </w:r>
            <w:r w:rsidR="00457BE6" w:rsidRPr="006F6D5B">
              <w:rPr>
                <w:rFonts w:cstheme="minorHAnsi"/>
                <w:lang w:val="en-GB"/>
              </w:rPr>
              <w:t>apples</w:t>
            </w:r>
            <w:r w:rsidR="00457BE6" w:rsidRPr="006F6D5B">
              <w:rPr>
                <w:rFonts w:cstheme="minorHAnsi"/>
              </w:rPr>
              <w:t>.</w:t>
            </w:r>
            <w:r w:rsidRPr="006F6D5B">
              <w:rPr>
                <w:rFonts w:cstheme="minorHAnsi"/>
                <w:lang w:val="en-GB"/>
              </w:rPr>
              <w:t xml:space="preserve"> </w:t>
            </w:r>
          </w:p>
          <w:p w14:paraId="5586591F" w14:textId="1E15E38A" w:rsidR="00B03D57" w:rsidRPr="006F6D5B" w:rsidRDefault="00B03D57" w:rsidP="00B03D57">
            <w:pPr>
              <w:rPr>
                <w:rFonts w:cstheme="minorHAnsi"/>
                <w:lang w:val="en-GB"/>
              </w:rPr>
            </w:pPr>
          </w:p>
          <w:p w14:paraId="122C7DFB" w14:textId="439A2482" w:rsidR="00B03D57" w:rsidRPr="00457BE6" w:rsidRDefault="00B03D57" w:rsidP="002C5955">
            <w:pPr>
              <w:rPr>
                <w:rFonts w:cstheme="minorHAnsi"/>
                <w:lang w:val="en-GB"/>
              </w:rPr>
            </w:pPr>
            <w:r w:rsidRPr="006F6D5B">
              <w:rPr>
                <w:rFonts w:cstheme="minorHAnsi"/>
                <w:lang w:val="en-GB"/>
              </w:rPr>
              <w:t xml:space="preserve">Your data should include different types of apples, different colours, sizes, shapes and some damaged or bruised apples. </w:t>
            </w:r>
          </w:p>
          <w:p w14:paraId="22A74579" w14:textId="3B3715A3" w:rsidR="00B03D57" w:rsidRPr="006F6D5B" w:rsidRDefault="00B03D57" w:rsidP="002C5955">
            <w:pPr>
              <w:rPr>
                <w:rFonts w:cstheme="minorHAnsi"/>
              </w:rPr>
            </w:pPr>
            <w:r w:rsidRPr="006F6D5B">
              <w:rPr>
                <w:rFonts w:cstheme="minorHAnsi"/>
                <w:noProof/>
              </w:rPr>
              <w:drawing>
                <wp:inline distT="0" distB="0" distL="0" distR="0" wp14:anchorId="1232E712" wp14:editId="48E33245">
                  <wp:extent cx="1159933" cy="821267"/>
                  <wp:effectExtent l="0" t="0" r="2540" b="0"/>
                  <wp:docPr id="194" name="Google Shape;194;p24"/>
                  <wp:cNvGraphicFramePr/>
                  <a:graphic xmlns:a="http://schemas.openxmlformats.org/drawingml/2006/main">
                    <a:graphicData uri="http://schemas.openxmlformats.org/drawingml/2006/picture">
                      <pic:pic xmlns:pic="http://schemas.openxmlformats.org/drawingml/2006/picture">
                        <pic:nvPicPr>
                          <pic:cNvPr id="194" name="Google Shape;194;p24"/>
                          <pic:cNvPicPr preferRelativeResize="0"/>
                        </pic:nvPicPr>
                        <pic:blipFill rotWithShape="1">
                          <a:blip r:embed="rId25">
                            <a:alphaModFix/>
                          </a:blip>
                          <a:srcRect/>
                          <a:stretch/>
                        </pic:blipFill>
                        <pic:spPr>
                          <a:xfrm>
                            <a:off x="0" y="0"/>
                            <a:ext cx="1173761" cy="831058"/>
                          </a:xfrm>
                          <a:prstGeom prst="rect">
                            <a:avLst/>
                          </a:prstGeom>
                          <a:noFill/>
                          <a:ln>
                            <a:noFill/>
                          </a:ln>
                        </pic:spPr>
                      </pic:pic>
                    </a:graphicData>
                  </a:graphic>
                </wp:inline>
              </w:drawing>
            </w:r>
            <w:r w:rsidRPr="006F6D5B">
              <w:rPr>
                <w:rFonts w:cstheme="minorHAnsi"/>
                <w:noProof/>
              </w:rPr>
              <w:t xml:space="preserve"> </w:t>
            </w:r>
            <w:r w:rsidRPr="006F6D5B">
              <w:rPr>
                <w:rFonts w:cstheme="minorHAnsi"/>
                <w:noProof/>
              </w:rPr>
              <w:drawing>
                <wp:inline distT="0" distB="0" distL="0" distR="0" wp14:anchorId="7F66B9DE" wp14:editId="1B326E95">
                  <wp:extent cx="1407743" cy="7467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0605" cy="753583"/>
                          </a:xfrm>
                          <a:prstGeom prst="rect">
                            <a:avLst/>
                          </a:prstGeom>
                        </pic:spPr>
                      </pic:pic>
                    </a:graphicData>
                  </a:graphic>
                </wp:inline>
              </w:drawing>
            </w:r>
          </w:p>
        </w:tc>
      </w:tr>
      <w:tr w:rsidR="002A6878" w:rsidRPr="006F6D5B" w14:paraId="405F3DC2" w14:textId="77777777" w:rsidTr="00823A86">
        <w:trPr>
          <w:trHeight w:val="397"/>
        </w:trPr>
        <w:tc>
          <w:tcPr>
            <w:tcW w:w="10485" w:type="dxa"/>
            <w:gridSpan w:val="2"/>
            <w:vAlign w:val="center"/>
          </w:tcPr>
          <w:p w14:paraId="78863B1C" w14:textId="77777777" w:rsidR="002A6878" w:rsidRDefault="002A6878" w:rsidP="002A6878">
            <w:pPr>
              <w:rPr>
                <w:rFonts w:cstheme="minorHAnsi"/>
                <w:color w:val="00B050"/>
              </w:rPr>
            </w:pPr>
            <w:r w:rsidRPr="002A6878">
              <w:rPr>
                <w:rFonts w:cstheme="minorHAnsi"/>
                <w:color w:val="00B050"/>
              </w:rPr>
              <w:t>Task: Explain the difference between supervised, unsupervised, and reinforcement learning.</w:t>
            </w:r>
          </w:p>
          <w:p w14:paraId="5096A4F8" w14:textId="77777777" w:rsidR="002A6878" w:rsidRPr="002A6878" w:rsidRDefault="002A6878" w:rsidP="002A6878">
            <w:pPr>
              <w:rPr>
                <w:rFonts w:cstheme="minorHAnsi"/>
                <w:color w:val="00B050"/>
              </w:rPr>
            </w:pPr>
          </w:p>
          <w:p w14:paraId="3E43AB6A" w14:textId="71D0CF16" w:rsidR="001D2220" w:rsidRPr="006F6D5B" w:rsidRDefault="002A6878" w:rsidP="001D2220">
            <w:pPr>
              <w:rPr>
                <w:rFonts w:cstheme="minorHAnsi"/>
              </w:rPr>
            </w:pPr>
            <w:r w:rsidRPr="002A6878">
              <w:rPr>
                <w:rFonts w:cstheme="minorHAnsi"/>
                <w:color w:val="FF0000"/>
              </w:rPr>
              <w:t>Answer:</w:t>
            </w:r>
          </w:p>
          <w:p w14:paraId="23B05FFD" w14:textId="40F3BA3E" w:rsidR="002A6878" w:rsidRPr="006F6D5B" w:rsidRDefault="002A6878" w:rsidP="002A6878">
            <w:pPr>
              <w:rPr>
                <w:rFonts w:cstheme="minorHAnsi"/>
              </w:rPr>
            </w:pPr>
          </w:p>
        </w:tc>
      </w:tr>
      <w:tr w:rsidR="00883AFF" w:rsidRPr="006F6D5B" w14:paraId="1FBF8F01" w14:textId="77777777" w:rsidTr="00DB351C">
        <w:trPr>
          <w:trHeight w:val="397"/>
        </w:trPr>
        <w:tc>
          <w:tcPr>
            <w:tcW w:w="10485" w:type="dxa"/>
            <w:gridSpan w:val="2"/>
            <w:shd w:val="clear" w:color="auto" w:fill="FFFF00"/>
            <w:vAlign w:val="center"/>
          </w:tcPr>
          <w:p w14:paraId="371AF1EB" w14:textId="17D1BA09" w:rsidR="00883AFF" w:rsidRPr="006F6D5B" w:rsidRDefault="00883AFF" w:rsidP="00B03D57">
            <w:pPr>
              <w:rPr>
                <w:rFonts w:cstheme="minorHAnsi"/>
              </w:rPr>
            </w:pPr>
            <w:r w:rsidRPr="006F6D5B">
              <w:rPr>
                <w:rFonts w:cstheme="minorHAnsi"/>
              </w:rPr>
              <w:t xml:space="preserve">Using computers Safely, Effectively and Responsibly </w:t>
            </w:r>
          </w:p>
        </w:tc>
      </w:tr>
      <w:tr w:rsidR="00F724F4" w:rsidRPr="006F6D5B" w14:paraId="315AD859" w14:textId="77777777" w:rsidTr="00E71BFD">
        <w:trPr>
          <w:trHeight w:val="397"/>
        </w:trPr>
        <w:tc>
          <w:tcPr>
            <w:tcW w:w="2689" w:type="dxa"/>
            <w:vAlign w:val="center"/>
          </w:tcPr>
          <w:p w14:paraId="623A95BF" w14:textId="6C1EE644" w:rsidR="00F724F4" w:rsidRPr="006F6D5B" w:rsidRDefault="00F724F4" w:rsidP="00F724F4">
            <w:pPr>
              <w:rPr>
                <w:rFonts w:cstheme="minorHAnsi"/>
              </w:rPr>
            </w:pPr>
            <w:r w:rsidRPr="006F6D5B">
              <w:rPr>
                <w:rFonts w:cstheme="minorHAnsi"/>
              </w:rPr>
              <w:t>Caesar cipher</w:t>
            </w:r>
          </w:p>
        </w:tc>
        <w:tc>
          <w:tcPr>
            <w:tcW w:w="7796" w:type="dxa"/>
            <w:vAlign w:val="center"/>
          </w:tcPr>
          <w:p w14:paraId="1659C26B" w14:textId="77777777" w:rsidR="00F724F4" w:rsidRPr="006F6D5B" w:rsidRDefault="00F724F4" w:rsidP="00F724F4">
            <w:pPr>
              <w:rPr>
                <w:rFonts w:cstheme="minorHAnsi"/>
              </w:rPr>
            </w:pPr>
          </w:p>
          <w:p w14:paraId="0C8442DD" w14:textId="77777777" w:rsidR="00F724F4" w:rsidRPr="006F6D5B" w:rsidRDefault="00F724F4" w:rsidP="00F724F4">
            <w:pPr>
              <w:rPr>
                <w:rFonts w:cstheme="minorHAnsi"/>
              </w:rPr>
            </w:pPr>
            <w:r w:rsidRPr="006F6D5B">
              <w:rPr>
                <w:rFonts w:cstheme="minorHAnsi"/>
              </w:rPr>
              <w:t>The Caesar cipher is one of the simplest and earliest known encryption techniques. It is a substitution cipher where each letter in the plaintext is shifted a certain number of places down or up the alphabet.</w:t>
            </w:r>
          </w:p>
          <w:p w14:paraId="4905D068" w14:textId="77777777" w:rsidR="00F724F4" w:rsidRPr="006F6D5B" w:rsidRDefault="00F724F4" w:rsidP="00F724F4">
            <w:pPr>
              <w:rPr>
                <w:rFonts w:cstheme="minorHAnsi"/>
              </w:rPr>
            </w:pPr>
          </w:p>
          <w:p w14:paraId="7F19017D" w14:textId="77777777" w:rsidR="00F724F4" w:rsidRPr="006F6D5B" w:rsidRDefault="00F724F4" w:rsidP="00F724F4">
            <w:pPr>
              <w:rPr>
                <w:rFonts w:cstheme="minorHAnsi"/>
              </w:rPr>
            </w:pPr>
            <w:r w:rsidRPr="006F6D5B">
              <w:rPr>
                <w:rFonts w:cstheme="minorHAnsi"/>
              </w:rPr>
              <w:t>To encrypt the phrase "Crompton House" using the Caesar cipher with a 3-letter shift, each letter is shifted three positions down the alphabet. Here's how it would look:</w:t>
            </w:r>
          </w:p>
          <w:p w14:paraId="7D5B2532" w14:textId="77777777" w:rsidR="00F724F4" w:rsidRPr="006F6D5B" w:rsidRDefault="00F724F4" w:rsidP="00F724F4">
            <w:pPr>
              <w:rPr>
                <w:rFonts w:cstheme="minorHAnsi"/>
              </w:rPr>
            </w:pPr>
          </w:p>
          <w:p w14:paraId="2CAEFB0F" w14:textId="77777777" w:rsidR="00F724F4" w:rsidRPr="006F6D5B" w:rsidRDefault="00F724F4" w:rsidP="00F724F4">
            <w:pPr>
              <w:rPr>
                <w:rFonts w:cstheme="minorHAnsi"/>
              </w:rPr>
            </w:pPr>
            <w:r w:rsidRPr="006F6D5B">
              <w:rPr>
                <w:rFonts w:cstheme="minorHAnsi"/>
                <w:noProof/>
              </w:rPr>
              <w:drawing>
                <wp:inline distT="0" distB="0" distL="0" distR="0" wp14:anchorId="75CCD225" wp14:editId="4DA6BDD1">
                  <wp:extent cx="2842506" cy="63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2506" cy="632515"/>
                          </a:xfrm>
                          <a:prstGeom prst="rect">
                            <a:avLst/>
                          </a:prstGeom>
                        </pic:spPr>
                      </pic:pic>
                    </a:graphicData>
                  </a:graphic>
                </wp:inline>
              </w:drawing>
            </w:r>
          </w:p>
          <w:p w14:paraId="4FE226B8" w14:textId="77777777" w:rsidR="00F724F4" w:rsidRPr="006F6D5B" w:rsidRDefault="00F724F4" w:rsidP="00F724F4">
            <w:pPr>
              <w:rPr>
                <w:rFonts w:cstheme="minorHAnsi"/>
              </w:rPr>
            </w:pPr>
          </w:p>
          <w:p w14:paraId="31F44A7E" w14:textId="77777777" w:rsidR="00F724F4" w:rsidRPr="006F6D5B" w:rsidRDefault="00F724F4" w:rsidP="00F724F4">
            <w:pPr>
              <w:rPr>
                <w:rFonts w:cstheme="minorHAnsi"/>
              </w:rPr>
            </w:pPr>
            <w:r w:rsidRPr="006F6D5B">
              <w:rPr>
                <w:rFonts w:cstheme="minorHAnsi"/>
              </w:rPr>
              <w:t>So, "Crompton House" encrypted with a Caesar cipher and a 3-letter shift becomes "</w:t>
            </w:r>
            <w:proofErr w:type="spellStart"/>
            <w:r w:rsidRPr="006F6D5B">
              <w:rPr>
                <w:rFonts w:cstheme="minorHAnsi"/>
              </w:rPr>
              <w:t>Furpswrq</w:t>
            </w:r>
            <w:proofErr w:type="spellEnd"/>
            <w:r w:rsidRPr="006F6D5B">
              <w:rPr>
                <w:rFonts w:cstheme="minorHAnsi"/>
              </w:rPr>
              <w:t xml:space="preserve"> </w:t>
            </w:r>
            <w:proofErr w:type="spellStart"/>
            <w:r w:rsidRPr="006F6D5B">
              <w:rPr>
                <w:rFonts w:cstheme="minorHAnsi"/>
              </w:rPr>
              <w:t>Kruhv</w:t>
            </w:r>
            <w:proofErr w:type="spellEnd"/>
            <w:r w:rsidRPr="006F6D5B">
              <w:rPr>
                <w:rFonts w:cstheme="minorHAnsi"/>
              </w:rPr>
              <w:t>".</w:t>
            </w:r>
          </w:p>
          <w:p w14:paraId="03DAA1F6" w14:textId="77777777" w:rsidR="00F724F4" w:rsidRPr="006F6D5B" w:rsidRDefault="00F724F4" w:rsidP="00F724F4">
            <w:pPr>
              <w:rPr>
                <w:rFonts w:cstheme="minorHAnsi"/>
              </w:rPr>
            </w:pPr>
          </w:p>
          <w:p w14:paraId="75841A34" w14:textId="77777777" w:rsidR="00F724F4" w:rsidRPr="006F6D5B" w:rsidRDefault="00F724F4" w:rsidP="00F724F4">
            <w:pPr>
              <w:rPr>
                <w:rFonts w:cstheme="minorHAnsi"/>
              </w:rPr>
            </w:pPr>
            <w:r w:rsidRPr="006F6D5B">
              <w:rPr>
                <w:rFonts w:cstheme="minorHAnsi"/>
              </w:rPr>
              <w:t>For example, with a shift of 3:</w:t>
            </w:r>
          </w:p>
          <w:p w14:paraId="67EE33CD" w14:textId="77777777" w:rsidR="00F724F4" w:rsidRPr="006F6D5B" w:rsidRDefault="00F724F4" w:rsidP="00F724F4">
            <w:pPr>
              <w:rPr>
                <w:rFonts w:cstheme="minorHAnsi"/>
              </w:rPr>
            </w:pPr>
          </w:p>
          <w:p w14:paraId="7C8FBD37" w14:textId="38462381" w:rsidR="00F724F4" w:rsidRPr="006F6D5B" w:rsidRDefault="00F724F4" w:rsidP="00F724F4">
            <w:pPr>
              <w:rPr>
                <w:rFonts w:cstheme="minorHAnsi"/>
              </w:rPr>
            </w:pPr>
            <w:r w:rsidRPr="006F6D5B">
              <w:rPr>
                <w:rFonts w:cstheme="minorHAnsi"/>
                <w:noProof/>
              </w:rPr>
              <w:drawing>
                <wp:inline distT="0" distB="0" distL="0" distR="0" wp14:anchorId="10CCD5D1" wp14:editId="1D337311">
                  <wp:extent cx="4813300" cy="547370"/>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3300" cy="547370"/>
                          </a:xfrm>
                          <a:prstGeom prst="rect">
                            <a:avLst/>
                          </a:prstGeom>
                        </pic:spPr>
                      </pic:pic>
                    </a:graphicData>
                  </a:graphic>
                </wp:inline>
              </w:drawing>
            </w:r>
          </w:p>
        </w:tc>
      </w:tr>
      <w:tr w:rsidR="00F724F4" w:rsidRPr="006F6D5B" w14:paraId="4D2D3EF4" w14:textId="77777777" w:rsidTr="00E71BFD">
        <w:trPr>
          <w:trHeight w:val="397"/>
        </w:trPr>
        <w:tc>
          <w:tcPr>
            <w:tcW w:w="2689" w:type="dxa"/>
            <w:vAlign w:val="center"/>
          </w:tcPr>
          <w:p w14:paraId="31AC717F" w14:textId="4BD9553B" w:rsidR="00F724F4" w:rsidRPr="006F6D5B" w:rsidRDefault="00F724F4" w:rsidP="00F724F4">
            <w:pPr>
              <w:rPr>
                <w:rFonts w:cstheme="minorHAnsi"/>
              </w:rPr>
            </w:pPr>
            <w:r w:rsidRPr="006F6D5B">
              <w:rPr>
                <w:rFonts w:cstheme="minorHAnsi"/>
              </w:rPr>
              <w:t xml:space="preserve">Encryption </w:t>
            </w:r>
            <w:r w:rsidR="00FC4755">
              <w:rPr>
                <w:rFonts w:cstheme="minorHAnsi"/>
              </w:rPr>
              <w:t>/ Encrypt</w:t>
            </w:r>
          </w:p>
        </w:tc>
        <w:tc>
          <w:tcPr>
            <w:tcW w:w="7796" w:type="dxa"/>
            <w:vAlign w:val="center"/>
          </w:tcPr>
          <w:p w14:paraId="40D7DDC5" w14:textId="77777777" w:rsidR="00F724F4" w:rsidRPr="006F6D5B" w:rsidRDefault="00F724F4" w:rsidP="00F724F4">
            <w:pPr>
              <w:rPr>
                <w:rFonts w:cstheme="minorHAnsi"/>
              </w:rPr>
            </w:pPr>
            <w:r w:rsidRPr="006F6D5B">
              <w:rPr>
                <w:rFonts w:cstheme="minorHAnsi"/>
              </w:rPr>
              <w:t>Encryption is the process of converting plain, readable data (plaintext) into an unreadable format (ciphertext) using algorithms and keys. It's a fundamental technique used to protect sensitive information during transmission or while stored on electronic devices.</w:t>
            </w:r>
          </w:p>
          <w:p w14:paraId="3F8ADC2B" w14:textId="77777777" w:rsidR="00F724F4" w:rsidRPr="006F6D5B" w:rsidRDefault="00F724F4" w:rsidP="00F724F4">
            <w:pPr>
              <w:rPr>
                <w:rFonts w:cstheme="minorHAnsi"/>
              </w:rPr>
            </w:pPr>
          </w:p>
        </w:tc>
      </w:tr>
      <w:tr w:rsidR="00F724F4" w:rsidRPr="006F6D5B" w14:paraId="751917E3" w14:textId="77777777" w:rsidTr="00E71BFD">
        <w:trPr>
          <w:trHeight w:val="397"/>
        </w:trPr>
        <w:tc>
          <w:tcPr>
            <w:tcW w:w="2689" w:type="dxa"/>
            <w:vAlign w:val="center"/>
          </w:tcPr>
          <w:p w14:paraId="3374D52F" w14:textId="64097D0C" w:rsidR="00F724F4" w:rsidRPr="006F6D5B" w:rsidRDefault="00F724F4" w:rsidP="00F724F4">
            <w:pPr>
              <w:rPr>
                <w:rFonts w:cstheme="minorHAnsi"/>
              </w:rPr>
            </w:pPr>
            <w:r w:rsidRPr="006F6D5B">
              <w:rPr>
                <w:rFonts w:cstheme="minorHAnsi"/>
              </w:rPr>
              <w:t xml:space="preserve">Decryption </w:t>
            </w:r>
            <w:r w:rsidR="00FC4755">
              <w:rPr>
                <w:rFonts w:cstheme="minorHAnsi"/>
              </w:rPr>
              <w:t>/ Decrypt</w:t>
            </w:r>
          </w:p>
        </w:tc>
        <w:tc>
          <w:tcPr>
            <w:tcW w:w="7796" w:type="dxa"/>
            <w:vAlign w:val="center"/>
          </w:tcPr>
          <w:p w14:paraId="6EE44814" w14:textId="77777777" w:rsidR="00F724F4" w:rsidRPr="006F6D5B" w:rsidRDefault="00F724F4" w:rsidP="00F724F4">
            <w:pPr>
              <w:rPr>
                <w:rFonts w:cstheme="minorHAnsi"/>
              </w:rPr>
            </w:pPr>
            <w:r w:rsidRPr="006F6D5B">
              <w:rPr>
                <w:rFonts w:cstheme="minorHAnsi"/>
              </w:rPr>
              <w:t>Decryption, the reverse process of encryption, converts the ciphertext back into plaintext using the appropriate decryption key.</w:t>
            </w:r>
          </w:p>
          <w:p w14:paraId="242330EF" w14:textId="77777777" w:rsidR="00F724F4" w:rsidRPr="006F6D5B" w:rsidRDefault="00F724F4" w:rsidP="00F724F4">
            <w:pPr>
              <w:rPr>
                <w:rFonts w:cstheme="minorHAnsi"/>
              </w:rPr>
            </w:pPr>
          </w:p>
        </w:tc>
      </w:tr>
      <w:tr w:rsidR="002A6878" w:rsidRPr="006F6D5B" w14:paraId="28BE6C44" w14:textId="77777777" w:rsidTr="00F264E5">
        <w:trPr>
          <w:trHeight w:val="397"/>
        </w:trPr>
        <w:tc>
          <w:tcPr>
            <w:tcW w:w="10485" w:type="dxa"/>
            <w:gridSpan w:val="2"/>
            <w:vAlign w:val="center"/>
          </w:tcPr>
          <w:p w14:paraId="5BE7C21E" w14:textId="0792C7B8" w:rsidR="002A6878" w:rsidRDefault="002A6878" w:rsidP="002A6878">
            <w:pPr>
              <w:rPr>
                <w:rFonts w:cstheme="minorHAnsi"/>
                <w:color w:val="00B050"/>
              </w:rPr>
            </w:pPr>
            <w:r w:rsidRPr="002A6878">
              <w:rPr>
                <w:rFonts w:cstheme="minorHAnsi"/>
                <w:color w:val="00B050"/>
              </w:rPr>
              <w:t>Task: Encrypt the word 'HELLO' using a Caesar Cipher with a shift of 4.</w:t>
            </w:r>
          </w:p>
          <w:p w14:paraId="2504882E" w14:textId="39E9183D" w:rsidR="005943AF" w:rsidRDefault="005943AF" w:rsidP="002A6878">
            <w:pPr>
              <w:rPr>
                <w:rFonts w:cstheme="minorHAnsi"/>
                <w:color w:val="00B050"/>
              </w:rPr>
            </w:pPr>
          </w:p>
          <w:p w14:paraId="3E53B999" w14:textId="19AB50B9" w:rsidR="005943AF" w:rsidRDefault="005943AF" w:rsidP="002A6878">
            <w:pPr>
              <w:rPr>
                <w:rFonts w:cstheme="minorHAnsi"/>
                <w:color w:val="00B050"/>
              </w:rPr>
            </w:pPr>
            <w:r w:rsidRPr="005943AF">
              <w:rPr>
                <w:rFonts w:cstheme="minorHAnsi"/>
                <w:color w:val="00B050"/>
              </w:rPr>
              <w:drawing>
                <wp:inline distT="0" distB="0" distL="0" distR="0" wp14:anchorId="5C44897E" wp14:editId="6194A3E5">
                  <wp:extent cx="6520815" cy="542925"/>
                  <wp:effectExtent l="19050" t="19050" r="1333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20815" cy="542925"/>
                          </a:xfrm>
                          <a:prstGeom prst="rect">
                            <a:avLst/>
                          </a:prstGeom>
                          <a:ln>
                            <a:solidFill>
                              <a:srgbClr val="00B050"/>
                            </a:solidFill>
                          </a:ln>
                        </pic:spPr>
                      </pic:pic>
                    </a:graphicData>
                  </a:graphic>
                </wp:inline>
              </w:drawing>
            </w:r>
          </w:p>
          <w:p w14:paraId="3B1C889D" w14:textId="77777777" w:rsidR="002A6878" w:rsidRPr="002A6878" w:rsidRDefault="002A6878" w:rsidP="002A6878">
            <w:pPr>
              <w:rPr>
                <w:rFonts w:cstheme="minorHAnsi"/>
                <w:color w:val="00B050"/>
              </w:rPr>
            </w:pPr>
          </w:p>
          <w:p w14:paraId="650EDB21" w14:textId="77777777" w:rsidR="002A6878" w:rsidRPr="002A6878" w:rsidRDefault="002A6878" w:rsidP="002A6878">
            <w:pPr>
              <w:rPr>
                <w:rFonts w:cstheme="minorHAnsi"/>
                <w:color w:val="FF0000"/>
              </w:rPr>
            </w:pPr>
            <w:r w:rsidRPr="002A6878">
              <w:rPr>
                <w:rFonts w:cstheme="minorHAnsi"/>
                <w:color w:val="FF0000"/>
              </w:rPr>
              <w:lastRenderedPageBreak/>
              <w:t>Answer:</w:t>
            </w:r>
          </w:p>
          <w:p w14:paraId="2492A486" w14:textId="72A570F5" w:rsidR="002A6878" w:rsidRPr="006F6D5B" w:rsidRDefault="002A6878" w:rsidP="002A6878">
            <w:pPr>
              <w:rPr>
                <w:rFonts w:cstheme="minorHAnsi"/>
              </w:rPr>
            </w:pPr>
          </w:p>
        </w:tc>
      </w:tr>
      <w:tr w:rsidR="00F724F4" w:rsidRPr="006F6D5B" w14:paraId="178F19B3" w14:textId="77777777" w:rsidTr="004B4149">
        <w:trPr>
          <w:trHeight w:val="1408"/>
        </w:trPr>
        <w:tc>
          <w:tcPr>
            <w:tcW w:w="2689" w:type="dxa"/>
            <w:vAlign w:val="center"/>
          </w:tcPr>
          <w:p w14:paraId="7550D117" w14:textId="2D5C5EE5" w:rsidR="00F724F4" w:rsidRPr="006F6D5B" w:rsidRDefault="00F724F4" w:rsidP="00F724F4">
            <w:pPr>
              <w:rPr>
                <w:rFonts w:cstheme="minorHAnsi"/>
              </w:rPr>
            </w:pPr>
            <w:r w:rsidRPr="006F6D5B">
              <w:rPr>
                <w:rFonts w:cstheme="minorHAnsi"/>
                <w:lang w:val="en-GB"/>
              </w:rPr>
              <w:lastRenderedPageBreak/>
              <w:t>The Enigma machine</w:t>
            </w:r>
          </w:p>
        </w:tc>
        <w:tc>
          <w:tcPr>
            <w:tcW w:w="7796" w:type="dxa"/>
            <w:vAlign w:val="center"/>
          </w:tcPr>
          <w:p w14:paraId="4BB14B43" w14:textId="77777777" w:rsidR="00F724F4" w:rsidRPr="006F6D5B" w:rsidRDefault="00F724F4" w:rsidP="00F724F4">
            <w:pPr>
              <w:rPr>
                <w:rFonts w:cstheme="minorHAnsi"/>
                <w:lang w:val="en-GB"/>
              </w:rPr>
            </w:pPr>
            <w:r w:rsidRPr="006F6D5B">
              <w:rPr>
                <w:rFonts w:cstheme="minorHAnsi"/>
                <w:lang w:val="en-GB"/>
              </w:rPr>
              <w:t xml:space="preserve">The Enigma machine was invented by a German engineer named Arthur </w:t>
            </w:r>
            <w:proofErr w:type="spellStart"/>
            <w:r w:rsidRPr="006F6D5B">
              <w:rPr>
                <w:rFonts w:cstheme="minorHAnsi"/>
                <w:lang w:val="en-GB"/>
              </w:rPr>
              <w:t>Scherbius</w:t>
            </w:r>
            <w:proofErr w:type="spellEnd"/>
            <w:r w:rsidRPr="006F6D5B">
              <w:rPr>
                <w:rFonts w:cstheme="minorHAnsi"/>
                <w:lang w:val="en-GB"/>
              </w:rPr>
              <w:t xml:space="preserve"> in the early 1920s. It later became adapted by the German military and used extensively during world war II to </w:t>
            </w:r>
            <w:r w:rsidRPr="006F6D5B">
              <w:rPr>
                <w:rFonts w:cstheme="minorHAnsi"/>
                <w:b/>
                <w:bCs/>
                <w:u w:val="single"/>
                <w:lang w:val="en-GB"/>
              </w:rPr>
              <w:t>encrypt</w:t>
            </w:r>
            <w:r w:rsidRPr="006F6D5B">
              <w:rPr>
                <w:rFonts w:cstheme="minorHAnsi"/>
                <w:lang w:val="en-GB"/>
              </w:rPr>
              <w:t xml:space="preserve"> military communications.</w:t>
            </w:r>
          </w:p>
          <w:p w14:paraId="6BA11B89" w14:textId="77777777" w:rsidR="00F724F4" w:rsidRPr="006F6D5B" w:rsidRDefault="00F724F4" w:rsidP="00F724F4">
            <w:pPr>
              <w:rPr>
                <w:rFonts w:cstheme="minorHAnsi"/>
              </w:rPr>
            </w:pPr>
          </w:p>
          <w:p w14:paraId="1EAA3A94" w14:textId="77777777" w:rsidR="00F724F4" w:rsidRPr="006F6D5B" w:rsidRDefault="00F724F4" w:rsidP="00F724F4">
            <w:pPr>
              <w:rPr>
                <w:rFonts w:cstheme="minorHAnsi"/>
                <w:lang w:val="en-GB"/>
              </w:rPr>
            </w:pPr>
            <w:r w:rsidRPr="006F6D5B">
              <w:rPr>
                <w:rFonts w:cstheme="minorHAnsi"/>
                <w:lang w:val="en-GB"/>
              </w:rPr>
              <w:t>Unlike the Caesar Cipher which can be solved after the rotation has been found, the enigma machine used several rotors to give different results for the same letter.</w:t>
            </w:r>
          </w:p>
          <w:p w14:paraId="387264BB" w14:textId="77777777" w:rsidR="00F724F4" w:rsidRPr="006F6D5B" w:rsidRDefault="00F724F4" w:rsidP="00F724F4">
            <w:pPr>
              <w:rPr>
                <w:rFonts w:cstheme="minorHAnsi"/>
              </w:rPr>
            </w:pPr>
          </w:p>
        </w:tc>
      </w:tr>
      <w:tr w:rsidR="00F724F4" w:rsidRPr="006F6D5B" w14:paraId="4360A6E5" w14:textId="77777777" w:rsidTr="004B4149">
        <w:trPr>
          <w:trHeight w:val="1408"/>
        </w:trPr>
        <w:tc>
          <w:tcPr>
            <w:tcW w:w="2689" w:type="dxa"/>
            <w:vAlign w:val="center"/>
          </w:tcPr>
          <w:p w14:paraId="538BB71C" w14:textId="1C348A22" w:rsidR="00F724F4" w:rsidRPr="006F6D5B" w:rsidRDefault="00F724F4" w:rsidP="00F724F4">
            <w:pPr>
              <w:rPr>
                <w:rFonts w:cstheme="minorHAnsi"/>
              </w:rPr>
            </w:pPr>
            <w:r w:rsidRPr="006F6D5B">
              <w:rPr>
                <w:rFonts w:cstheme="minorHAnsi"/>
              </w:rPr>
              <w:t>Alan Turing</w:t>
            </w:r>
          </w:p>
        </w:tc>
        <w:tc>
          <w:tcPr>
            <w:tcW w:w="7796" w:type="dxa"/>
            <w:vAlign w:val="center"/>
          </w:tcPr>
          <w:p w14:paraId="6C0131AE" w14:textId="77777777" w:rsidR="00F724F4" w:rsidRPr="006F6D5B" w:rsidRDefault="00F724F4" w:rsidP="00F724F4">
            <w:pPr>
              <w:rPr>
                <w:rFonts w:cstheme="minorHAnsi"/>
              </w:rPr>
            </w:pPr>
            <w:r w:rsidRPr="006F6D5B">
              <w:rPr>
                <w:rFonts w:cstheme="minorHAnsi"/>
              </w:rPr>
              <w:t>Alan Turing was one of the country’s best mathematicians, and worked at the top-secret intelligence base Bletchley Park, in Milton Keynes, just north of London.</w:t>
            </w:r>
          </w:p>
          <w:p w14:paraId="04DBC0CC" w14:textId="77777777" w:rsidR="00F724F4" w:rsidRPr="006F6D5B" w:rsidRDefault="00F724F4" w:rsidP="00F724F4">
            <w:pPr>
              <w:rPr>
                <w:rFonts w:cstheme="minorHAnsi"/>
              </w:rPr>
            </w:pPr>
          </w:p>
          <w:p w14:paraId="6CD994B2" w14:textId="77777777" w:rsidR="00F724F4" w:rsidRPr="006F6D5B" w:rsidRDefault="00F724F4" w:rsidP="00F724F4">
            <w:pPr>
              <w:rPr>
                <w:rFonts w:cstheme="minorHAnsi"/>
                <w:lang w:val="en-GB"/>
              </w:rPr>
            </w:pPr>
            <w:r w:rsidRPr="006F6D5B">
              <w:rPr>
                <w:rFonts w:cstheme="minorHAnsi"/>
                <w:lang w:val="en-GB"/>
              </w:rPr>
              <w:t>He job was to try decrypt the enigmas code and save our navy and supply ships by intercepting and decoding military communications from Germany and decoding them.</w:t>
            </w:r>
          </w:p>
          <w:p w14:paraId="3E0EE29B" w14:textId="77777777" w:rsidR="00F724F4" w:rsidRPr="006F6D5B" w:rsidRDefault="00F724F4" w:rsidP="00F724F4">
            <w:pPr>
              <w:rPr>
                <w:rFonts w:cstheme="minorHAnsi"/>
              </w:rPr>
            </w:pPr>
          </w:p>
          <w:p w14:paraId="61EA9110" w14:textId="77777777" w:rsidR="00AF6E87" w:rsidRPr="006F6D5B" w:rsidRDefault="0057262C" w:rsidP="00F724F4">
            <w:pPr>
              <w:rPr>
                <w:rFonts w:cstheme="minorHAnsi"/>
              </w:rPr>
            </w:pPr>
            <w:hyperlink r:id="rId30" w:history="1">
              <w:r w:rsidR="00AF6E87" w:rsidRPr="006F6D5B">
                <w:rPr>
                  <w:rStyle w:val="Hyperlink"/>
                  <w:rFonts w:cstheme="minorHAnsi"/>
                </w:rPr>
                <w:t>Alan Turing - Celebrating the life of a genius (youtube.com)</w:t>
              </w:r>
            </w:hyperlink>
          </w:p>
          <w:p w14:paraId="31FC9EB0" w14:textId="309F14B8" w:rsidR="00AF6E87" w:rsidRPr="006F6D5B" w:rsidRDefault="00AF6E87" w:rsidP="00F724F4">
            <w:pPr>
              <w:rPr>
                <w:rFonts w:cstheme="minorHAnsi"/>
              </w:rPr>
            </w:pPr>
          </w:p>
        </w:tc>
      </w:tr>
      <w:tr w:rsidR="00F724F4" w:rsidRPr="006F6D5B" w14:paraId="321C774C" w14:textId="77777777" w:rsidTr="00E71BFD">
        <w:trPr>
          <w:trHeight w:val="397"/>
        </w:trPr>
        <w:tc>
          <w:tcPr>
            <w:tcW w:w="2689" w:type="dxa"/>
            <w:vAlign w:val="center"/>
          </w:tcPr>
          <w:p w14:paraId="6B75A1F5" w14:textId="7401B5C6" w:rsidR="00F724F4" w:rsidRPr="006F6D5B" w:rsidRDefault="00F724F4" w:rsidP="00F724F4">
            <w:pPr>
              <w:rPr>
                <w:rFonts w:cstheme="minorHAnsi"/>
              </w:rPr>
            </w:pPr>
            <w:r w:rsidRPr="006F6D5B">
              <w:rPr>
                <w:rFonts w:cstheme="minorHAnsi"/>
              </w:rPr>
              <w:t xml:space="preserve">Bletchley Park </w:t>
            </w:r>
          </w:p>
        </w:tc>
        <w:tc>
          <w:tcPr>
            <w:tcW w:w="7796" w:type="dxa"/>
            <w:vAlign w:val="center"/>
          </w:tcPr>
          <w:p w14:paraId="213E3ACA" w14:textId="202A40C0" w:rsidR="00F724F4" w:rsidRPr="006F6D5B" w:rsidRDefault="00F724F4" w:rsidP="00F724F4">
            <w:pPr>
              <w:rPr>
                <w:rFonts w:cstheme="minorHAnsi"/>
              </w:rPr>
            </w:pPr>
            <w:r w:rsidRPr="006F6D5B">
              <w:rPr>
                <w:rFonts w:cstheme="minorHAnsi"/>
              </w:rPr>
              <w:t>Bletchley Park, located in Buckinghamshire, England, was the central site for British codebreakers during World War II. Its most famous achievement was breaking the German Enigma code, a feat that greatly contributed to the Allied victory in the war.</w:t>
            </w:r>
          </w:p>
          <w:p w14:paraId="2C38E0BB" w14:textId="77777777" w:rsidR="00F724F4" w:rsidRPr="006F6D5B" w:rsidRDefault="00F724F4" w:rsidP="00F724F4">
            <w:pPr>
              <w:rPr>
                <w:rFonts w:cstheme="minorHAnsi"/>
              </w:rPr>
            </w:pPr>
          </w:p>
          <w:p w14:paraId="19FE7E26" w14:textId="77777777" w:rsidR="00F724F4" w:rsidRPr="006F6D5B" w:rsidRDefault="00F724F4" w:rsidP="00F724F4">
            <w:pPr>
              <w:rPr>
                <w:rFonts w:cstheme="minorHAnsi"/>
              </w:rPr>
            </w:pPr>
            <w:r w:rsidRPr="006F6D5B">
              <w:rPr>
                <w:rFonts w:cstheme="minorHAnsi"/>
              </w:rPr>
              <w:t>At Bletchley Park, mathematicians, linguists, and other experts worked tirelessly to decipher encrypted messages intercepted from German military and intelligence communications.</w:t>
            </w:r>
          </w:p>
          <w:p w14:paraId="4F197538" w14:textId="77777777" w:rsidR="00C27782" w:rsidRPr="006F6D5B" w:rsidRDefault="00C27782" w:rsidP="00F724F4">
            <w:pPr>
              <w:rPr>
                <w:rFonts w:cstheme="minorHAnsi"/>
              </w:rPr>
            </w:pPr>
          </w:p>
          <w:p w14:paraId="05DF66EB" w14:textId="77777777" w:rsidR="00AF6E87" w:rsidRPr="006F6D5B" w:rsidRDefault="0057262C" w:rsidP="00F724F4">
            <w:pPr>
              <w:rPr>
                <w:rFonts w:cstheme="minorHAnsi"/>
              </w:rPr>
            </w:pPr>
            <w:hyperlink r:id="rId31" w:history="1">
              <w:r w:rsidR="00AF6E87" w:rsidRPr="006F6D5B">
                <w:rPr>
                  <w:rStyle w:val="Hyperlink"/>
                  <w:rFonts w:cstheme="minorHAnsi"/>
                </w:rPr>
                <w:t>Maltesers | Companion (youtube.com)</w:t>
              </w:r>
            </w:hyperlink>
          </w:p>
          <w:p w14:paraId="1AD32AC5" w14:textId="41EB95D2" w:rsidR="00AF6E87" w:rsidRPr="006F6D5B" w:rsidRDefault="00AF6E87" w:rsidP="00F724F4">
            <w:pPr>
              <w:rPr>
                <w:rFonts w:cstheme="minorHAnsi"/>
              </w:rPr>
            </w:pPr>
          </w:p>
        </w:tc>
      </w:tr>
      <w:tr w:rsidR="00F724F4" w:rsidRPr="006F6D5B" w14:paraId="3C0B2CD4" w14:textId="77777777" w:rsidTr="00E71BFD">
        <w:trPr>
          <w:trHeight w:val="397"/>
        </w:trPr>
        <w:tc>
          <w:tcPr>
            <w:tcW w:w="2689" w:type="dxa"/>
            <w:vAlign w:val="center"/>
          </w:tcPr>
          <w:p w14:paraId="6C568C9A" w14:textId="06605E82" w:rsidR="00F724F4" w:rsidRPr="006F6D5B" w:rsidRDefault="00F724F4" w:rsidP="00F724F4">
            <w:pPr>
              <w:rPr>
                <w:rFonts w:cstheme="minorHAnsi"/>
              </w:rPr>
            </w:pPr>
            <w:r w:rsidRPr="006F6D5B">
              <w:rPr>
                <w:rFonts w:cstheme="minorHAnsi"/>
              </w:rPr>
              <w:t>Bombe Machine</w:t>
            </w:r>
          </w:p>
        </w:tc>
        <w:tc>
          <w:tcPr>
            <w:tcW w:w="7796" w:type="dxa"/>
            <w:vAlign w:val="center"/>
          </w:tcPr>
          <w:p w14:paraId="5FDFD5EA" w14:textId="1E606269" w:rsidR="00F724F4" w:rsidRDefault="00F724F4" w:rsidP="00F724F4">
            <w:pPr>
              <w:rPr>
                <w:rFonts w:cstheme="minorHAnsi"/>
              </w:rPr>
            </w:pPr>
            <w:r w:rsidRPr="006F6D5B">
              <w:rPr>
                <w:rFonts w:cstheme="minorHAnsi"/>
              </w:rPr>
              <w:t>After figuring out how to break the code, Alan Turing the developed the “Bombe” Machine to calculate the constant change for each letter, allowing the military to understand all communications.</w:t>
            </w:r>
          </w:p>
          <w:p w14:paraId="72AC14EF" w14:textId="4EABF6E8" w:rsidR="005943AF" w:rsidRDefault="005943AF" w:rsidP="00F724F4">
            <w:pPr>
              <w:rPr>
                <w:rFonts w:cstheme="minorHAnsi"/>
              </w:rPr>
            </w:pPr>
          </w:p>
          <w:p w14:paraId="362BF348" w14:textId="3AF649DF" w:rsidR="005943AF" w:rsidRPr="006F6D5B" w:rsidRDefault="005943AF" w:rsidP="00F724F4">
            <w:pPr>
              <w:rPr>
                <w:rFonts w:cstheme="minorHAnsi"/>
              </w:rPr>
            </w:pPr>
            <w:r w:rsidRPr="005943AF">
              <w:rPr>
                <w:rFonts w:cstheme="minorHAnsi"/>
              </w:rPr>
              <w:t>The world officially found out about the Bombe machine after World War II, when the British government declassified information about Bletchley Park and its codebreaking efforts in the 1970s.</w:t>
            </w:r>
          </w:p>
          <w:p w14:paraId="4F5CF40B" w14:textId="722A67DF" w:rsidR="00F724F4" w:rsidRPr="006F6D5B" w:rsidRDefault="00F724F4" w:rsidP="00F724F4">
            <w:pPr>
              <w:rPr>
                <w:rFonts w:cstheme="minorHAnsi"/>
              </w:rPr>
            </w:pPr>
          </w:p>
        </w:tc>
      </w:tr>
      <w:tr w:rsidR="002A6878" w:rsidRPr="006F6D5B" w14:paraId="644A93DB" w14:textId="77777777" w:rsidTr="00823A86">
        <w:trPr>
          <w:trHeight w:val="1408"/>
        </w:trPr>
        <w:tc>
          <w:tcPr>
            <w:tcW w:w="10485" w:type="dxa"/>
            <w:gridSpan w:val="2"/>
            <w:vAlign w:val="center"/>
          </w:tcPr>
          <w:p w14:paraId="3A380F1D" w14:textId="77777777" w:rsidR="002A6878" w:rsidRDefault="002A6878" w:rsidP="002A6878">
            <w:pPr>
              <w:rPr>
                <w:color w:val="00B050"/>
              </w:rPr>
            </w:pPr>
            <w:r w:rsidRPr="002A6878">
              <w:rPr>
                <w:color w:val="00B050"/>
              </w:rPr>
              <w:t>Task: Explain how Alan Turing and Bletchley Park contributed to breaking the Enigma code.</w:t>
            </w:r>
          </w:p>
          <w:p w14:paraId="13A896EB" w14:textId="77777777" w:rsidR="002A6878" w:rsidRPr="002A6878" w:rsidRDefault="002A6878" w:rsidP="002A6878">
            <w:pPr>
              <w:rPr>
                <w:color w:val="00B050"/>
              </w:rPr>
            </w:pPr>
          </w:p>
          <w:p w14:paraId="45B25E82" w14:textId="77777777" w:rsidR="002A6878" w:rsidRPr="002A6878" w:rsidRDefault="002A6878" w:rsidP="002A6878">
            <w:pPr>
              <w:rPr>
                <w:color w:val="FF0000"/>
              </w:rPr>
            </w:pPr>
            <w:r w:rsidRPr="002A6878">
              <w:rPr>
                <w:color w:val="FF0000"/>
              </w:rPr>
              <w:t>Answer:</w:t>
            </w:r>
          </w:p>
          <w:p w14:paraId="4B42FF57" w14:textId="77777777" w:rsidR="002A6878" w:rsidRPr="006F6D5B" w:rsidRDefault="002A6878" w:rsidP="001D2220">
            <w:pPr>
              <w:rPr>
                <w:rFonts w:cstheme="minorHAnsi"/>
              </w:rPr>
            </w:pPr>
          </w:p>
        </w:tc>
      </w:tr>
      <w:tr w:rsidR="00F724F4" w:rsidRPr="006F6D5B" w14:paraId="4E7C27CC" w14:textId="77777777" w:rsidTr="00E71BFD">
        <w:trPr>
          <w:trHeight w:val="397"/>
        </w:trPr>
        <w:tc>
          <w:tcPr>
            <w:tcW w:w="2689" w:type="dxa"/>
            <w:vAlign w:val="center"/>
          </w:tcPr>
          <w:p w14:paraId="21F3717C" w14:textId="6FE524DF" w:rsidR="00F724F4" w:rsidRPr="006F6D5B" w:rsidRDefault="00F724F4" w:rsidP="00F724F4">
            <w:pPr>
              <w:rPr>
                <w:rFonts w:cstheme="minorHAnsi"/>
              </w:rPr>
            </w:pPr>
            <w:r w:rsidRPr="006F6D5B">
              <w:rPr>
                <w:rFonts w:cstheme="minorHAnsi"/>
              </w:rPr>
              <w:t>CEOP</w:t>
            </w:r>
          </w:p>
        </w:tc>
        <w:tc>
          <w:tcPr>
            <w:tcW w:w="7796" w:type="dxa"/>
            <w:vAlign w:val="center"/>
          </w:tcPr>
          <w:p w14:paraId="7D3246C1" w14:textId="57321649" w:rsidR="00F724F4" w:rsidRDefault="00F724F4" w:rsidP="00F724F4">
            <w:pPr>
              <w:rPr>
                <w:rFonts w:cstheme="minorHAnsi"/>
              </w:rPr>
            </w:pPr>
            <w:r w:rsidRPr="006F6D5B">
              <w:rPr>
                <w:rFonts w:cstheme="minorHAnsi"/>
              </w:rPr>
              <w:t>Child Ex</w:t>
            </w:r>
            <w:r w:rsidR="00C27782" w:rsidRPr="006F6D5B">
              <w:rPr>
                <w:rFonts w:cstheme="minorHAnsi"/>
              </w:rPr>
              <w:t xml:space="preserve">ploitation and Online Protection </w:t>
            </w:r>
            <w:r w:rsidR="006E79AA">
              <w:rPr>
                <w:rFonts w:cstheme="minorHAnsi"/>
              </w:rPr>
              <w:t>–</w:t>
            </w:r>
            <w:r w:rsidR="00C27782" w:rsidRPr="006F6D5B">
              <w:rPr>
                <w:rFonts w:cstheme="minorHAnsi"/>
              </w:rPr>
              <w:t xml:space="preserve"> </w:t>
            </w:r>
          </w:p>
          <w:p w14:paraId="577CC9E0" w14:textId="77777777" w:rsidR="006E79AA" w:rsidRDefault="006E79AA" w:rsidP="00F724F4">
            <w:pPr>
              <w:rPr>
                <w:rFonts w:cstheme="minorHAnsi"/>
              </w:rPr>
            </w:pPr>
          </w:p>
          <w:p w14:paraId="0D7FFBAB" w14:textId="229A4290" w:rsidR="006E79AA" w:rsidRDefault="0057262C" w:rsidP="006E79AA">
            <w:pPr>
              <w:rPr>
                <w:rStyle w:val="Hyperlink"/>
                <w:rFonts w:cstheme="minorHAnsi"/>
                <w:color w:val="0070C0"/>
              </w:rPr>
            </w:pPr>
            <w:hyperlink r:id="rId32" w:history="1">
              <w:r w:rsidR="006E79AA" w:rsidRPr="00521CAB">
                <w:rPr>
                  <w:rStyle w:val="Hyperlink"/>
                  <w:rFonts w:cstheme="minorHAnsi"/>
                  <w:color w:val="0070C0"/>
                </w:rPr>
                <w:t>How can CEOP help me? | young person</w:t>
              </w:r>
            </w:hyperlink>
          </w:p>
          <w:p w14:paraId="12F85FEA" w14:textId="77777777" w:rsidR="006E79AA" w:rsidRPr="00521CAB" w:rsidRDefault="006E79AA" w:rsidP="006E79AA">
            <w:pPr>
              <w:rPr>
                <w:rFonts w:cstheme="minorHAnsi"/>
                <w:color w:val="0070C0"/>
                <w:shd w:val="clear" w:color="auto" w:fill="FFFFFF"/>
              </w:rPr>
            </w:pPr>
          </w:p>
          <w:p w14:paraId="01E68260" w14:textId="5D844010" w:rsidR="006E79AA" w:rsidRDefault="006E79AA" w:rsidP="006E79AA">
            <w:pPr>
              <w:rPr>
                <w:rFonts w:cstheme="minorHAnsi"/>
                <w:color w:val="000000" w:themeColor="text1"/>
              </w:rPr>
            </w:pPr>
            <w:proofErr w:type="spellStart"/>
            <w:r w:rsidRPr="006E79AA">
              <w:rPr>
                <w:rFonts w:cstheme="minorHAnsi"/>
                <w:color w:val="000000" w:themeColor="text1"/>
              </w:rPr>
              <w:t>Specialise</w:t>
            </w:r>
            <w:proofErr w:type="spellEnd"/>
            <w:r w:rsidRPr="006E79AA">
              <w:rPr>
                <w:rFonts w:cstheme="minorHAnsi"/>
                <w:color w:val="000000" w:themeColor="text1"/>
              </w:rPr>
              <w:t xml:space="preserve"> in supporting children and young people who are worried about sexual exploitation or grooming online.  </w:t>
            </w:r>
          </w:p>
          <w:p w14:paraId="359A9E86" w14:textId="77777777" w:rsidR="006E79AA" w:rsidRPr="006E79AA" w:rsidRDefault="006E79AA" w:rsidP="006E79AA">
            <w:pPr>
              <w:rPr>
                <w:rFonts w:cstheme="minorHAnsi"/>
                <w:color w:val="000000" w:themeColor="text1"/>
              </w:rPr>
            </w:pPr>
          </w:p>
          <w:p w14:paraId="032459A5" w14:textId="07C04610" w:rsidR="006E79AA" w:rsidRDefault="006E79AA" w:rsidP="006E79AA">
            <w:pPr>
              <w:rPr>
                <w:rFonts w:cstheme="minorHAnsi"/>
                <w:color w:val="000000" w:themeColor="text1"/>
                <w:shd w:val="clear" w:color="auto" w:fill="FFFFFF"/>
              </w:rPr>
            </w:pPr>
            <w:r w:rsidRPr="006E79AA">
              <w:rPr>
                <w:rFonts w:cstheme="minorHAnsi"/>
                <w:color w:val="000000" w:themeColor="text1"/>
                <w:shd w:val="clear" w:color="auto" w:fill="FFFFFF"/>
              </w:rPr>
              <w:t>If you make a report to CEOP about sexual abuse or grooming online it will be read by a Child Protection Advisors who will get in contact with you on the phone number or email address that you provide to make sure you are safe.  They will also discuss with you what will happen next. </w:t>
            </w:r>
          </w:p>
          <w:p w14:paraId="764C7CF2" w14:textId="77777777" w:rsidR="006E79AA" w:rsidRPr="006E79AA" w:rsidRDefault="006E79AA" w:rsidP="006E79AA">
            <w:pPr>
              <w:rPr>
                <w:rFonts w:cstheme="minorHAnsi"/>
                <w:color w:val="000000" w:themeColor="text1"/>
                <w:shd w:val="clear" w:color="auto" w:fill="FFFFFF"/>
              </w:rPr>
            </w:pPr>
          </w:p>
          <w:p w14:paraId="248FCE56" w14:textId="77777777" w:rsidR="006E79AA" w:rsidRPr="006E79AA" w:rsidRDefault="006E79AA" w:rsidP="006E79AA">
            <w:pPr>
              <w:rPr>
                <w:rFonts w:cstheme="minorHAnsi"/>
                <w:color w:val="000000" w:themeColor="text1"/>
              </w:rPr>
            </w:pPr>
            <w:r w:rsidRPr="006E79AA">
              <w:rPr>
                <w:rFonts w:cstheme="minorHAnsi"/>
                <w:color w:val="000000" w:themeColor="text1"/>
                <w:shd w:val="clear" w:color="auto" w:fill="FFFFFF"/>
              </w:rPr>
              <w:t xml:space="preserve">Never worry about reporting online sexual exploitation or grooming, you have done </w:t>
            </w:r>
            <w:r w:rsidRPr="006E79AA">
              <w:rPr>
                <w:rFonts w:cstheme="minorHAnsi"/>
                <w:color w:val="000000" w:themeColor="text1"/>
                <w:shd w:val="clear" w:color="auto" w:fill="FFFFFF"/>
              </w:rPr>
              <w:lastRenderedPageBreak/>
              <w:t>nothing wrong and CEOP will help you.</w:t>
            </w:r>
          </w:p>
          <w:p w14:paraId="135567CF" w14:textId="378DD6F8" w:rsidR="006E79AA" w:rsidRPr="006F6D5B" w:rsidRDefault="006E79AA" w:rsidP="00F724F4">
            <w:pPr>
              <w:rPr>
                <w:rFonts w:cstheme="minorHAnsi"/>
              </w:rPr>
            </w:pPr>
          </w:p>
        </w:tc>
      </w:tr>
      <w:tr w:rsidR="00F724F4" w:rsidRPr="006F6D5B" w14:paraId="64A038E1" w14:textId="77777777" w:rsidTr="00E71BFD">
        <w:trPr>
          <w:trHeight w:val="397"/>
        </w:trPr>
        <w:tc>
          <w:tcPr>
            <w:tcW w:w="2689" w:type="dxa"/>
            <w:vAlign w:val="center"/>
          </w:tcPr>
          <w:p w14:paraId="70C4A34C" w14:textId="52E933E9" w:rsidR="00F724F4" w:rsidRPr="006F6D5B" w:rsidRDefault="006E79AA" w:rsidP="00F724F4">
            <w:pPr>
              <w:rPr>
                <w:rFonts w:cstheme="minorHAnsi"/>
              </w:rPr>
            </w:pPr>
            <w:r>
              <w:rPr>
                <w:rFonts w:cstheme="minorHAnsi"/>
              </w:rPr>
              <w:lastRenderedPageBreak/>
              <w:t xml:space="preserve">Trusted Adult </w:t>
            </w:r>
          </w:p>
        </w:tc>
        <w:tc>
          <w:tcPr>
            <w:tcW w:w="7796" w:type="dxa"/>
            <w:vAlign w:val="center"/>
          </w:tcPr>
          <w:p w14:paraId="1AAA4E21" w14:textId="77777777" w:rsidR="00F724F4" w:rsidRDefault="001C4993" w:rsidP="00F724F4">
            <w:pPr>
              <w:rPr>
                <w:rFonts w:cstheme="minorHAnsi"/>
              </w:rPr>
            </w:pPr>
            <w:r w:rsidRPr="001C4993">
              <w:rPr>
                <w:rFonts w:cstheme="minorHAnsi"/>
              </w:rPr>
              <w:t>In situations of danger or discomfort encountered online, children and young people should seek assistance from a trusted adult such as a parent, guardian, teacher, or other responsible authority figure. Trusted adults can provide guidance, support, and help in navigating challenging online experiences, ensuring the safety and well-being of young individuals in the digital world.</w:t>
            </w:r>
          </w:p>
          <w:p w14:paraId="42B99544" w14:textId="3478D5AE" w:rsidR="001C4993" w:rsidRPr="006F6D5B" w:rsidRDefault="001C4993" w:rsidP="00F724F4">
            <w:pPr>
              <w:rPr>
                <w:rFonts w:cstheme="minorHAnsi"/>
              </w:rPr>
            </w:pPr>
          </w:p>
        </w:tc>
      </w:tr>
      <w:tr w:rsidR="002A6878" w:rsidRPr="006F6D5B" w14:paraId="138872FC" w14:textId="77777777" w:rsidTr="00B3378C">
        <w:trPr>
          <w:trHeight w:val="397"/>
        </w:trPr>
        <w:tc>
          <w:tcPr>
            <w:tcW w:w="10485" w:type="dxa"/>
            <w:gridSpan w:val="2"/>
            <w:vAlign w:val="center"/>
          </w:tcPr>
          <w:p w14:paraId="2C76AB9F" w14:textId="32F2100B" w:rsidR="002A6878" w:rsidRDefault="002A6878" w:rsidP="002A6878">
            <w:pPr>
              <w:rPr>
                <w:color w:val="00B050"/>
              </w:rPr>
            </w:pPr>
            <w:r w:rsidRPr="002A6878">
              <w:rPr>
                <w:color w:val="00B050"/>
              </w:rPr>
              <w:t>Task: Why is it important to use a trusted adult or CEOP when encountering online dangers?</w:t>
            </w:r>
          </w:p>
          <w:p w14:paraId="0B5E45F3" w14:textId="77777777" w:rsidR="002A6878" w:rsidRPr="002A6878" w:rsidRDefault="002A6878" w:rsidP="002A6878">
            <w:pPr>
              <w:rPr>
                <w:color w:val="00B050"/>
              </w:rPr>
            </w:pPr>
          </w:p>
          <w:p w14:paraId="5FA2C2C9" w14:textId="77777777" w:rsidR="002A6878" w:rsidRPr="002A6878" w:rsidRDefault="002A6878" w:rsidP="002A6878">
            <w:pPr>
              <w:rPr>
                <w:color w:val="FF0000"/>
              </w:rPr>
            </w:pPr>
            <w:r w:rsidRPr="002A6878">
              <w:rPr>
                <w:color w:val="FF0000"/>
              </w:rPr>
              <w:t>Answer:</w:t>
            </w:r>
          </w:p>
          <w:p w14:paraId="56F1C110" w14:textId="77777777" w:rsidR="002A6878" w:rsidRPr="001C4993" w:rsidRDefault="002A6878" w:rsidP="001D2220">
            <w:pPr>
              <w:rPr>
                <w:rFonts w:cstheme="minorHAnsi"/>
              </w:rPr>
            </w:pPr>
          </w:p>
        </w:tc>
      </w:tr>
      <w:tr w:rsidR="00F724F4" w:rsidRPr="006F6D5B" w14:paraId="1CFD1EA6" w14:textId="77777777" w:rsidTr="00E71BFD">
        <w:trPr>
          <w:trHeight w:val="397"/>
        </w:trPr>
        <w:tc>
          <w:tcPr>
            <w:tcW w:w="2689" w:type="dxa"/>
            <w:vAlign w:val="center"/>
          </w:tcPr>
          <w:p w14:paraId="56E520F5" w14:textId="378D2A68" w:rsidR="00F724F4" w:rsidRPr="006F6D5B" w:rsidRDefault="00F724F4" w:rsidP="00F724F4">
            <w:pPr>
              <w:rPr>
                <w:rFonts w:cstheme="minorHAnsi"/>
              </w:rPr>
            </w:pPr>
            <w:r w:rsidRPr="006F6D5B">
              <w:rPr>
                <w:rFonts w:cstheme="minorHAnsi"/>
              </w:rPr>
              <w:t xml:space="preserve">Email </w:t>
            </w:r>
          </w:p>
        </w:tc>
        <w:tc>
          <w:tcPr>
            <w:tcW w:w="7796" w:type="dxa"/>
            <w:vAlign w:val="center"/>
          </w:tcPr>
          <w:p w14:paraId="3DA0A3AF" w14:textId="77777777" w:rsidR="00F724F4" w:rsidRPr="006F6D5B" w:rsidRDefault="00F724F4" w:rsidP="00F724F4">
            <w:pPr>
              <w:rPr>
                <w:rFonts w:cstheme="minorHAnsi"/>
              </w:rPr>
            </w:pPr>
            <w:r w:rsidRPr="006F6D5B">
              <w:rPr>
                <w:rFonts w:cstheme="minorHAnsi"/>
              </w:rPr>
              <w:t xml:space="preserve">An electronic message sent over the internet from one person to another using a computer or mobile device. </w:t>
            </w:r>
          </w:p>
          <w:p w14:paraId="56B44A7D" w14:textId="77777777" w:rsidR="00F724F4" w:rsidRPr="006F6D5B" w:rsidRDefault="00F724F4" w:rsidP="00F724F4">
            <w:pPr>
              <w:rPr>
                <w:rFonts w:cstheme="minorHAnsi"/>
              </w:rPr>
            </w:pPr>
          </w:p>
          <w:p w14:paraId="5D9A760D" w14:textId="77777777" w:rsidR="00F724F4" w:rsidRPr="006F6D5B" w:rsidRDefault="00F724F4" w:rsidP="00F724F4">
            <w:pPr>
              <w:rPr>
                <w:rFonts w:cstheme="minorHAnsi"/>
                <w:lang w:val="en-GB"/>
              </w:rPr>
            </w:pPr>
            <w:r w:rsidRPr="006F6D5B">
              <w:rPr>
                <w:rFonts w:cstheme="minorHAnsi"/>
                <w:lang w:val="en-GB"/>
              </w:rPr>
              <w:t>It is a digital form of communication that allows individuals to exchange messages, documents, and media.</w:t>
            </w:r>
          </w:p>
          <w:p w14:paraId="2F2E4440" w14:textId="77777777" w:rsidR="00F724F4" w:rsidRPr="006F6D5B" w:rsidRDefault="00F724F4" w:rsidP="00F724F4">
            <w:pPr>
              <w:rPr>
                <w:rFonts w:cstheme="minorHAnsi"/>
              </w:rPr>
            </w:pPr>
          </w:p>
        </w:tc>
      </w:tr>
      <w:tr w:rsidR="00F724F4" w:rsidRPr="006F6D5B" w14:paraId="70AED862" w14:textId="77777777" w:rsidTr="00E71BFD">
        <w:trPr>
          <w:trHeight w:val="397"/>
        </w:trPr>
        <w:tc>
          <w:tcPr>
            <w:tcW w:w="2689" w:type="dxa"/>
            <w:vAlign w:val="center"/>
          </w:tcPr>
          <w:p w14:paraId="51BFB581" w14:textId="77777777" w:rsidR="00F724F4" w:rsidRPr="006F6D5B" w:rsidRDefault="00F724F4" w:rsidP="00F724F4">
            <w:pPr>
              <w:rPr>
                <w:rFonts w:cstheme="minorHAnsi"/>
              </w:rPr>
            </w:pPr>
            <w:r w:rsidRPr="006F6D5B">
              <w:rPr>
                <w:rFonts w:cstheme="minorHAnsi"/>
              </w:rPr>
              <w:t>How emails work</w:t>
            </w:r>
          </w:p>
          <w:p w14:paraId="36991250" w14:textId="6C274754" w:rsidR="00F724F4" w:rsidRPr="006F6D5B" w:rsidRDefault="00F724F4" w:rsidP="00F724F4">
            <w:pPr>
              <w:rPr>
                <w:rFonts w:cstheme="minorHAnsi"/>
              </w:rPr>
            </w:pPr>
          </w:p>
        </w:tc>
        <w:tc>
          <w:tcPr>
            <w:tcW w:w="7796" w:type="dxa"/>
            <w:vAlign w:val="center"/>
          </w:tcPr>
          <w:p w14:paraId="1F6826D2" w14:textId="77777777" w:rsidR="00F724F4" w:rsidRPr="006F6D5B" w:rsidRDefault="00F724F4" w:rsidP="00F724F4">
            <w:pPr>
              <w:rPr>
                <w:rFonts w:cstheme="minorHAnsi"/>
              </w:rPr>
            </w:pPr>
            <w:r w:rsidRPr="006F6D5B">
              <w:rPr>
                <w:rFonts w:cstheme="minorHAnsi"/>
              </w:rPr>
              <w:t>Think of email servers as big, powerful computers that manage email. Each person has their own server, just like having their own post office.</w:t>
            </w:r>
            <w:r w:rsidRPr="006F6D5B">
              <w:rPr>
                <w:rFonts w:cstheme="minorHAnsi"/>
              </w:rPr>
              <w:br/>
            </w:r>
          </w:p>
          <w:p w14:paraId="79A5F62A" w14:textId="77777777" w:rsidR="00F724F4" w:rsidRPr="006F6D5B" w:rsidRDefault="00F724F4" w:rsidP="00F724F4">
            <w:pPr>
              <w:rPr>
                <w:rFonts w:cstheme="minorHAnsi"/>
              </w:rPr>
            </w:pPr>
            <w:r w:rsidRPr="006F6D5B">
              <w:rPr>
                <w:rFonts w:cstheme="minorHAnsi"/>
              </w:rPr>
              <w:t>Email servers have unique internet addresses, just like houses have unique street addresses. These addresses ensure that your email goes to the right server. (address).</w:t>
            </w:r>
          </w:p>
          <w:p w14:paraId="6EE1AC15" w14:textId="77777777" w:rsidR="00F724F4" w:rsidRPr="006F6D5B" w:rsidRDefault="00F724F4" w:rsidP="00F724F4">
            <w:pPr>
              <w:rPr>
                <w:rFonts w:cstheme="minorHAnsi"/>
              </w:rPr>
            </w:pPr>
          </w:p>
          <w:p w14:paraId="62938129" w14:textId="77777777" w:rsidR="00F724F4" w:rsidRPr="006F6D5B" w:rsidRDefault="00F724F4" w:rsidP="00F724F4">
            <w:pPr>
              <w:rPr>
                <w:rFonts w:cstheme="minorHAnsi"/>
                <w:lang w:val="en-GB"/>
              </w:rPr>
            </w:pPr>
            <w:r w:rsidRPr="006F6D5B">
              <w:rPr>
                <w:rFonts w:cstheme="minorHAnsi"/>
                <w:lang w:val="en-GB"/>
              </w:rPr>
              <w:t>Mail servers will then pass on or store emails until they are collected by its user, once they are logged in</w:t>
            </w:r>
          </w:p>
          <w:p w14:paraId="4FCEF283" w14:textId="77777777" w:rsidR="00F724F4" w:rsidRPr="006F6D5B" w:rsidRDefault="00F724F4" w:rsidP="00F724F4">
            <w:pPr>
              <w:rPr>
                <w:rFonts w:cstheme="minorHAnsi"/>
              </w:rPr>
            </w:pPr>
          </w:p>
          <w:p w14:paraId="29605BCF" w14:textId="513A65A7" w:rsidR="00F724F4" w:rsidRPr="006F6D5B" w:rsidRDefault="00F724F4" w:rsidP="00F724F4">
            <w:pPr>
              <w:rPr>
                <w:rFonts w:cstheme="minorHAnsi"/>
              </w:rPr>
            </w:pPr>
            <w:r w:rsidRPr="006F6D5B">
              <w:rPr>
                <w:rFonts w:cstheme="minorHAnsi"/>
              </w:rPr>
              <w:t>Examples of mail providers are Outlook, Gmail or Yahoo Mail.</w:t>
            </w:r>
          </w:p>
        </w:tc>
      </w:tr>
      <w:tr w:rsidR="00F724F4" w:rsidRPr="006F6D5B" w14:paraId="13645137" w14:textId="77777777" w:rsidTr="00E71BFD">
        <w:trPr>
          <w:trHeight w:val="397"/>
        </w:trPr>
        <w:tc>
          <w:tcPr>
            <w:tcW w:w="2689" w:type="dxa"/>
            <w:vAlign w:val="center"/>
          </w:tcPr>
          <w:p w14:paraId="5B83FEC5" w14:textId="6FF37D43" w:rsidR="00F724F4" w:rsidRPr="006F6D5B" w:rsidRDefault="00F724F4" w:rsidP="00F724F4">
            <w:pPr>
              <w:rPr>
                <w:rFonts w:cstheme="minorHAnsi"/>
              </w:rPr>
            </w:pPr>
            <w:r w:rsidRPr="006F6D5B">
              <w:rPr>
                <w:rFonts w:cstheme="minorHAnsi"/>
              </w:rPr>
              <w:t>Sensible email name</w:t>
            </w:r>
          </w:p>
        </w:tc>
        <w:tc>
          <w:tcPr>
            <w:tcW w:w="7796" w:type="dxa"/>
            <w:vAlign w:val="center"/>
          </w:tcPr>
          <w:p w14:paraId="6B19545F" w14:textId="77777777" w:rsidR="00F724F4" w:rsidRPr="006F6D5B" w:rsidRDefault="00F724F4" w:rsidP="00F724F4">
            <w:pPr>
              <w:rPr>
                <w:rFonts w:cstheme="minorHAnsi"/>
              </w:rPr>
            </w:pPr>
            <w:r w:rsidRPr="006F6D5B">
              <w:rPr>
                <w:rFonts w:cstheme="minorHAnsi"/>
              </w:rPr>
              <w:t>Emails coming from cute, creative addresses are likely to be deleted immediately by future prospective employers.</w:t>
            </w:r>
          </w:p>
          <w:p w14:paraId="45C6A30B" w14:textId="77777777" w:rsidR="00F724F4" w:rsidRPr="006F6D5B" w:rsidRDefault="00F724F4" w:rsidP="00F724F4">
            <w:pPr>
              <w:rPr>
                <w:rFonts w:cstheme="minorHAnsi"/>
              </w:rPr>
            </w:pPr>
          </w:p>
          <w:p w14:paraId="7069B170" w14:textId="77777777" w:rsidR="00F724F4" w:rsidRPr="006F6D5B" w:rsidRDefault="00F724F4" w:rsidP="00F724F4">
            <w:pPr>
              <w:rPr>
                <w:rFonts w:cstheme="minorHAnsi"/>
              </w:rPr>
            </w:pPr>
            <w:r w:rsidRPr="006F6D5B">
              <w:rPr>
                <w:rFonts w:cstheme="minorHAnsi"/>
              </w:rPr>
              <w:t xml:space="preserve">Most people want to keep </w:t>
            </w:r>
            <w:proofErr w:type="spellStart"/>
            <w:r w:rsidRPr="006F6D5B">
              <w:rPr>
                <w:rFonts w:cstheme="minorHAnsi"/>
              </w:rPr>
              <w:t>there</w:t>
            </w:r>
            <w:proofErr w:type="spellEnd"/>
            <w:r w:rsidRPr="006F6D5B">
              <w:rPr>
                <w:rFonts w:cstheme="minorHAnsi"/>
              </w:rPr>
              <w:t xml:space="preserve"> email address long term so make sure you used a sensible name. </w:t>
            </w:r>
          </w:p>
          <w:p w14:paraId="21C90ABA" w14:textId="77777777" w:rsidR="00F724F4" w:rsidRPr="006F6D5B" w:rsidRDefault="00F724F4" w:rsidP="00F724F4">
            <w:pPr>
              <w:rPr>
                <w:rFonts w:cstheme="minorHAnsi"/>
              </w:rPr>
            </w:pPr>
          </w:p>
          <w:p w14:paraId="38AD50EC" w14:textId="77777777" w:rsidR="00F724F4" w:rsidRPr="006F6D5B" w:rsidRDefault="00F724F4" w:rsidP="00F724F4">
            <w:pPr>
              <w:rPr>
                <w:rFonts w:cstheme="minorHAnsi"/>
              </w:rPr>
            </w:pPr>
            <w:r w:rsidRPr="006F6D5B">
              <w:rPr>
                <w:rFonts w:cstheme="minorHAnsi"/>
              </w:rPr>
              <w:t xml:space="preserve">Email address are often requested to verify who you are, they will ask for an email address to send you an activation email. </w:t>
            </w:r>
          </w:p>
          <w:p w14:paraId="71D1A999" w14:textId="77777777" w:rsidR="00F724F4" w:rsidRPr="006F6D5B" w:rsidRDefault="00F724F4" w:rsidP="00F724F4">
            <w:pPr>
              <w:rPr>
                <w:rFonts w:cstheme="minorHAnsi"/>
              </w:rPr>
            </w:pPr>
          </w:p>
        </w:tc>
      </w:tr>
      <w:tr w:rsidR="00F724F4" w:rsidRPr="006F6D5B" w14:paraId="2068940D" w14:textId="77777777" w:rsidTr="00E71BFD">
        <w:trPr>
          <w:trHeight w:val="397"/>
        </w:trPr>
        <w:tc>
          <w:tcPr>
            <w:tcW w:w="2689" w:type="dxa"/>
            <w:vAlign w:val="center"/>
          </w:tcPr>
          <w:p w14:paraId="01E0C28D" w14:textId="38B6F42E" w:rsidR="00F724F4" w:rsidRPr="006F6D5B" w:rsidRDefault="00F724F4" w:rsidP="00F724F4">
            <w:pPr>
              <w:rPr>
                <w:rFonts w:cstheme="minorHAnsi"/>
              </w:rPr>
            </w:pPr>
            <w:r w:rsidRPr="006F6D5B">
              <w:rPr>
                <w:rFonts w:cstheme="minorHAnsi"/>
              </w:rPr>
              <w:t>To:</w:t>
            </w:r>
          </w:p>
        </w:tc>
        <w:tc>
          <w:tcPr>
            <w:tcW w:w="7796" w:type="dxa"/>
            <w:vAlign w:val="center"/>
          </w:tcPr>
          <w:p w14:paraId="26944004" w14:textId="3973AD06" w:rsidR="00F724F4" w:rsidRPr="006F6D5B" w:rsidRDefault="00F724F4" w:rsidP="00F724F4">
            <w:pPr>
              <w:rPr>
                <w:rFonts w:cstheme="minorHAnsi"/>
              </w:rPr>
            </w:pPr>
            <w:r w:rsidRPr="006F6D5B">
              <w:rPr>
                <w:rFonts w:cstheme="minorHAnsi"/>
              </w:rPr>
              <w:t>The address of user you’d like to message, this could be multiple people</w:t>
            </w:r>
          </w:p>
        </w:tc>
      </w:tr>
      <w:tr w:rsidR="00F724F4" w:rsidRPr="006F6D5B" w14:paraId="63DCE5B7" w14:textId="77777777" w:rsidTr="00E71BFD">
        <w:trPr>
          <w:trHeight w:val="397"/>
        </w:trPr>
        <w:tc>
          <w:tcPr>
            <w:tcW w:w="2689" w:type="dxa"/>
            <w:vAlign w:val="center"/>
          </w:tcPr>
          <w:p w14:paraId="3C1016CD" w14:textId="5D9B3A92" w:rsidR="00F724F4" w:rsidRPr="006F6D5B" w:rsidRDefault="00F724F4" w:rsidP="00F724F4">
            <w:pPr>
              <w:rPr>
                <w:rFonts w:cstheme="minorHAnsi"/>
              </w:rPr>
            </w:pPr>
            <w:r w:rsidRPr="006F6D5B">
              <w:rPr>
                <w:rFonts w:cstheme="minorHAnsi"/>
              </w:rPr>
              <w:t>CC:</w:t>
            </w:r>
          </w:p>
        </w:tc>
        <w:tc>
          <w:tcPr>
            <w:tcW w:w="7796" w:type="dxa"/>
            <w:vAlign w:val="center"/>
          </w:tcPr>
          <w:p w14:paraId="555149A0" w14:textId="77777777" w:rsidR="00F724F4" w:rsidRPr="006F6D5B" w:rsidRDefault="00F724F4" w:rsidP="00F724F4">
            <w:pPr>
              <w:rPr>
                <w:rFonts w:cstheme="minorHAnsi"/>
              </w:rPr>
            </w:pPr>
            <w:r w:rsidRPr="006F6D5B">
              <w:rPr>
                <w:rFonts w:cstheme="minorHAnsi"/>
              </w:rPr>
              <w:t>Carbon Copy a person you are copying in, they do not need to action the email.  The used in To: can see who has been copied in.</w:t>
            </w:r>
          </w:p>
          <w:p w14:paraId="50478C44" w14:textId="007CF861" w:rsidR="00F724F4" w:rsidRPr="006F6D5B" w:rsidRDefault="00F724F4" w:rsidP="00F724F4">
            <w:pPr>
              <w:rPr>
                <w:rFonts w:cstheme="minorHAnsi"/>
              </w:rPr>
            </w:pPr>
          </w:p>
        </w:tc>
      </w:tr>
      <w:tr w:rsidR="00F724F4" w:rsidRPr="006F6D5B" w14:paraId="5C16B3E0" w14:textId="77777777" w:rsidTr="00E71BFD">
        <w:trPr>
          <w:trHeight w:val="397"/>
        </w:trPr>
        <w:tc>
          <w:tcPr>
            <w:tcW w:w="2689" w:type="dxa"/>
            <w:vAlign w:val="center"/>
          </w:tcPr>
          <w:p w14:paraId="7B79BFE6" w14:textId="5905F646" w:rsidR="00F724F4" w:rsidRPr="006F6D5B" w:rsidRDefault="00F724F4" w:rsidP="00F724F4">
            <w:pPr>
              <w:rPr>
                <w:rFonts w:cstheme="minorHAnsi"/>
              </w:rPr>
            </w:pPr>
            <w:r w:rsidRPr="006F6D5B">
              <w:rPr>
                <w:rFonts w:cstheme="minorHAnsi"/>
              </w:rPr>
              <w:t>BCC:</w:t>
            </w:r>
          </w:p>
        </w:tc>
        <w:tc>
          <w:tcPr>
            <w:tcW w:w="7796" w:type="dxa"/>
            <w:vAlign w:val="center"/>
          </w:tcPr>
          <w:p w14:paraId="2444598E" w14:textId="3B02AF9C" w:rsidR="00F724F4" w:rsidRPr="006F6D5B" w:rsidRDefault="00F724F4" w:rsidP="00F724F4">
            <w:pPr>
              <w:rPr>
                <w:rFonts w:cstheme="minorHAnsi"/>
              </w:rPr>
            </w:pPr>
            <w:r w:rsidRPr="006F6D5B">
              <w:rPr>
                <w:rFonts w:cstheme="minorHAnsi"/>
              </w:rPr>
              <w:t xml:space="preserve">Blind Carbon Copy – writing email address in here and the To:  and CC: users cannot see who has been copied in. </w:t>
            </w:r>
          </w:p>
          <w:p w14:paraId="5A3BAE23" w14:textId="77777777" w:rsidR="00F724F4" w:rsidRPr="006F6D5B" w:rsidRDefault="00F724F4" w:rsidP="00F724F4">
            <w:pPr>
              <w:rPr>
                <w:rFonts w:cstheme="minorHAnsi"/>
              </w:rPr>
            </w:pPr>
          </w:p>
          <w:p w14:paraId="1A2459FD" w14:textId="53A1001B" w:rsidR="00F724F4" w:rsidRPr="006F6D5B" w:rsidRDefault="00F724F4" w:rsidP="00F724F4">
            <w:pPr>
              <w:rPr>
                <w:rFonts w:cstheme="minorHAnsi"/>
              </w:rPr>
            </w:pPr>
            <w:r w:rsidRPr="006F6D5B">
              <w:rPr>
                <w:rFonts w:cstheme="minorHAnsi"/>
              </w:rPr>
              <w:t xml:space="preserve">Data Protection Act – if a teacher was sending an email to 20 parents, they will put their addresses in BCC so none of the parents could see each other emails, because the parent has agreed to share their information with the school but not with other parents. </w:t>
            </w:r>
          </w:p>
          <w:p w14:paraId="08C3D6DE" w14:textId="660648D1" w:rsidR="00F724F4" w:rsidRPr="006F6D5B" w:rsidRDefault="00F724F4" w:rsidP="00F724F4">
            <w:pPr>
              <w:rPr>
                <w:rFonts w:cstheme="minorHAnsi"/>
              </w:rPr>
            </w:pPr>
          </w:p>
        </w:tc>
      </w:tr>
      <w:tr w:rsidR="00F724F4" w:rsidRPr="006F6D5B" w14:paraId="3CE36553" w14:textId="77777777" w:rsidTr="00E71BFD">
        <w:trPr>
          <w:trHeight w:val="397"/>
        </w:trPr>
        <w:tc>
          <w:tcPr>
            <w:tcW w:w="2689" w:type="dxa"/>
            <w:vAlign w:val="center"/>
          </w:tcPr>
          <w:p w14:paraId="21BC4B83" w14:textId="7E58900D" w:rsidR="00F724F4" w:rsidRPr="006F6D5B" w:rsidRDefault="00F724F4" w:rsidP="00F724F4">
            <w:pPr>
              <w:rPr>
                <w:rFonts w:cstheme="minorHAnsi"/>
              </w:rPr>
            </w:pPr>
            <w:r w:rsidRPr="006F6D5B">
              <w:rPr>
                <w:rFonts w:cstheme="minorHAnsi"/>
              </w:rPr>
              <w:t>Subject:</w:t>
            </w:r>
          </w:p>
        </w:tc>
        <w:tc>
          <w:tcPr>
            <w:tcW w:w="7796" w:type="dxa"/>
            <w:vAlign w:val="center"/>
          </w:tcPr>
          <w:p w14:paraId="4FA9B722" w14:textId="472D25A5" w:rsidR="00F724F4" w:rsidRPr="006F6D5B" w:rsidRDefault="00F724F4" w:rsidP="00F724F4">
            <w:pPr>
              <w:rPr>
                <w:rFonts w:cstheme="minorHAnsi"/>
              </w:rPr>
            </w:pPr>
            <w:r w:rsidRPr="006F6D5B">
              <w:rPr>
                <w:rFonts w:cstheme="minorHAnsi"/>
              </w:rPr>
              <w:t xml:space="preserve">Brief over of the email content </w:t>
            </w:r>
          </w:p>
        </w:tc>
      </w:tr>
      <w:tr w:rsidR="00F724F4" w:rsidRPr="006F6D5B" w14:paraId="06F8C669" w14:textId="77777777" w:rsidTr="00E71BFD">
        <w:trPr>
          <w:trHeight w:val="397"/>
        </w:trPr>
        <w:tc>
          <w:tcPr>
            <w:tcW w:w="2689" w:type="dxa"/>
            <w:vAlign w:val="center"/>
          </w:tcPr>
          <w:p w14:paraId="61BEEC97" w14:textId="2D3983A6" w:rsidR="00F724F4" w:rsidRPr="006F6D5B" w:rsidRDefault="00F724F4" w:rsidP="00F724F4">
            <w:pPr>
              <w:rPr>
                <w:rFonts w:cstheme="minorHAnsi"/>
              </w:rPr>
            </w:pPr>
            <w:r w:rsidRPr="006F6D5B">
              <w:rPr>
                <w:rFonts w:cstheme="minorHAnsi"/>
              </w:rPr>
              <w:lastRenderedPageBreak/>
              <w:t xml:space="preserve">Responding to an email </w:t>
            </w:r>
          </w:p>
        </w:tc>
        <w:tc>
          <w:tcPr>
            <w:tcW w:w="7796" w:type="dxa"/>
            <w:vAlign w:val="center"/>
          </w:tcPr>
          <w:p w14:paraId="748755F0" w14:textId="11DB78C3" w:rsidR="00F724F4" w:rsidRPr="006F6D5B" w:rsidRDefault="00F724F4" w:rsidP="00F724F4">
            <w:pPr>
              <w:rPr>
                <w:rFonts w:cstheme="minorHAnsi"/>
              </w:rPr>
            </w:pPr>
            <w:r w:rsidRPr="006F6D5B">
              <w:rPr>
                <w:rFonts w:cstheme="minorHAnsi"/>
                <w:noProof/>
              </w:rPr>
              <w:drawing>
                <wp:inline distT="0" distB="0" distL="0" distR="0" wp14:anchorId="2BB49134" wp14:editId="493352DA">
                  <wp:extent cx="4813300" cy="195389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13300" cy="1953895"/>
                          </a:xfrm>
                          <a:prstGeom prst="rect">
                            <a:avLst/>
                          </a:prstGeom>
                        </pic:spPr>
                      </pic:pic>
                    </a:graphicData>
                  </a:graphic>
                </wp:inline>
              </w:drawing>
            </w:r>
          </w:p>
        </w:tc>
      </w:tr>
      <w:tr w:rsidR="00F724F4" w:rsidRPr="006F6D5B" w14:paraId="454EA842" w14:textId="77777777" w:rsidTr="00E71BFD">
        <w:trPr>
          <w:trHeight w:val="397"/>
        </w:trPr>
        <w:tc>
          <w:tcPr>
            <w:tcW w:w="2689" w:type="dxa"/>
            <w:vAlign w:val="center"/>
          </w:tcPr>
          <w:p w14:paraId="09216ECA" w14:textId="5F3CAE1C" w:rsidR="00F724F4" w:rsidRPr="006F6D5B" w:rsidRDefault="00F724F4" w:rsidP="00F724F4">
            <w:pPr>
              <w:rPr>
                <w:rFonts w:cstheme="minorHAnsi"/>
              </w:rPr>
            </w:pPr>
            <w:r w:rsidRPr="006F6D5B">
              <w:rPr>
                <w:rFonts w:cstheme="minorHAnsi"/>
              </w:rPr>
              <w:t xml:space="preserve">Attachment </w:t>
            </w:r>
          </w:p>
        </w:tc>
        <w:tc>
          <w:tcPr>
            <w:tcW w:w="7796" w:type="dxa"/>
            <w:vAlign w:val="center"/>
          </w:tcPr>
          <w:p w14:paraId="5C9B6903" w14:textId="302890CE" w:rsidR="00F724F4" w:rsidRPr="006F6D5B" w:rsidRDefault="00F724F4" w:rsidP="00F724F4">
            <w:pPr>
              <w:rPr>
                <w:rFonts w:cstheme="minorHAnsi"/>
              </w:rPr>
            </w:pPr>
            <w:r w:rsidRPr="006F6D5B">
              <w:rPr>
                <w:rFonts w:cstheme="minorHAnsi"/>
              </w:rPr>
              <w:t>When sending an attachment, the file is typically included with the email message but is not part of the message's body. Instead, it's a separate file that the recipient can download and view or interact with using the appropriate software.</w:t>
            </w:r>
          </w:p>
          <w:p w14:paraId="1F480B00" w14:textId="29DAC283" w:rsidR="00F724F4" w:rsidRPr="006F6D5B" w:rsidRDefault="00F724F4" w:rsidP="00F724F4">
            <w:pPr>
              <w:rPr>
                <w:rFonts w:cstheme="minorHAnsi"/>
              </w:rPr>
            </w:pPr>
          </w:p>
          <w:p w14:paraId="4864E851" w14:textId="322A091B" w:rsidR="00F724F4" w:rsidRPr="006F6D5B" w:rsidRDefault="00F724F4" w:rsidP="00F724F4">
            <w:pPr>
              <w:rPr>
                <w:rFonts w:cstheme="minorHAnsi"/>
              </w:rPr>
            </w:pPr>
            <w:r w:rsidRPr="006F6D5B">
              <w:rPr>
                <w:rFonts w:cstheme="minorHAnsi"/>
              </w:rPr>
              <w:t xml:space="preserve">To add and attachment we click on the paperclip image and select the file to upload. </w:t>
            </w:r>
          </w:p>
          <w:p w14:paraId="62A3E9D6" w14:textId="0BE56012" w:rsidR="00F724F4" w:rsidRPr="006F6D5B" w:rsidRDefault="00F724F4" w:rsidP="00F724F4">
            <w:pPr>
              <w:rPr>
                <w:rFonts w:cstheme="minorHAnsi"/>
              </w:rPr>
            </w:pPr>
            <w:r w:rsidRPr="006F6D5B">
              <w:rPr>
                <w:rFonts w:cstheme="minorHAnsi"/>
                <w:noProof/>
              </w:rPr>
              <mc:AlternateContent>
                <mc:Choice Requires="wps">
                  <w:drawing>
                    <wp:anchor distT="0" distB="0" distL="114300" distR="114300" simplePos="0" relativeHeight="251665408" behindDoc="0" locked="0" layoutInCell="1" allowOverlap="1" wp14:anchorId="79A33C0C" wp14:editId="25F380AF">
                      <wp:simplePos x="0" y="0"/>
                      <wp:positionH relativeFrom="column">
                        <wp:posOffset>2428663</wp:posOffset>
                      </wp:positionH>
                      <wp:positionV relativeFrom="paragraph">
                        <wp:posOffset>-2117</wp:posOffset>
                      </wp:positionV>
                      <wp:extent cx="321734" cy="254000"/>
                      <wp:effectExtent l="19050" t="19050" r="21590" b="12700"/>
                      <wp:wrapNone/>
                      <wp:docPr id="13" name="Rectangle 13"/>
                      <wp:cNvGraphicFramePr/>
                      <a:graphic xmlns:a="http://schemas.openxmlformats.org/drawingml/2006/main">
                        <a:graphicData uri="http://schemas.microsoft.com/office/word/2010/wordprocessingShape">
                          <wps:wsp>
                            <wps:cNvSpPr/>
                            <wps:spPr>
                              <a:xfrm>
                                <a:off x="0" y="0"/>
                                <a:ext cx="321734" cy="25400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8F977" id="Rectangle 13" o:spid="_x0000_s1026" style="position:absolute;margin-left:191.25pt;margin-top:-.15pt;width:25.35pt;height:2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" filled="f" strokecolor="red" strokeweight="3pt"/>
                  </w:pict>
                </mc:Fallback>
              </mc:AlternateContent>
            </w:r>
            <w:r w:rsidRPr="006F6D5B">
              <w:rPr>
                <w:rFonts w:cstheme="minorHAnsi"/>
                <w:noProof/>
              </w:rPr>
              <w:drawing>
                <wp:inline distT="0" distB="0" distL="0" distR="0" wp14:anchorId="6CCA8DB0" wp14:editId="00249D9A">
                  <wp:extent cx="3424767" cy="238378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30784" cy="2387970"/>
                          </a:xfrm>
                          <a:prstGeom prst="rect">
                            <a:avLst/>
                          </a:prstGeom>
                        </pic:spPr>
                      </pic:pic>
                    </a:graphicData>
                  </a:graphic>
                </wp:inline>
              </w:drawing>
            </w:r>
          </w:p>
        </w:tc>
      </w:tr>
      <w:tr w:rsidR="002A6878" w:rsidRPr="006F6D5B" w14:paraId="159A1110" w14:textId="77777777" w:rsidTr="005251A2">
        <w:trPr>
          <w:trHeight w:val="397"/>
        </w:trPr>
        <w:tc>
          <w:tcPr>
            <w:tcW w:w="10485" w:type="dxa"/>
            <w:gridSpan w:val="2"/>
            <w:vAlign w:val="center"/>
          </w:tcPr>
          <w:p w14:paraId="4341640B" w14:textId="14F022C4" w:rsidR="002A6878" w:rsidRDefault="002A6878" w:rsidP="002A6878">
            <w:pPr>
              <w:rPr>
                <w:color w:val="00B050"/>
              </w:rPr>
            </w:pPr>
            <w:r w:rsidRPr="002A6878">
              <w:rPr>
                <w:color w:val="00B050"/>
              </w:rPr>
              <w:t>Task: Why should you use a professional email address for job applications?</w:t>
            </w:r>
          </w:p>
          <w:p w14:paraId="5B726F3A" w14:textId="77777777" w:rsidR="002A6878" w:rsidRPr="002A6878" w:rsidRDefault="002A6878" w:rsidP="002A6878">
            <w:pPr>
              <w:rPr>
                <w:color w:val="00B050"/>
              </w:rPr>
            </w:pPr>
          </w:p>
          <w:p w14:paraId="3EA7C7B2" w14:textId="77777777" w:rsidR="002A6878" w:rsidRPr="002A6878" w:rsidRDefault="002A6878" w:rsidP="002A6878">
            <w:pPr>
              <w:rPr>
                <w:color w:val="FF0000"/>
              </w:rPr>
            </w:pPr>
            <w:r w:rsidRPr="002A6878">
              <w:rPr>
                <w:color w:val="FF0000"/>
              </w:rPr>
              <w:t>Answer:</w:t>
            </w:r>
          </w:p>
          <w:p w14:paraId="08FE0F35" w14:textId="77777777" w:rsidR="002A6878" w:rsidRPr="006F6D5B" w:rsidRDefault="002A6878" w:rsidP="001D2220">
            <w:pPr>
              <w:rPr>
                <w:rFonts w:cstheme="minorHAnsi"/>
              </w:rPr>
            </w:pPr>
          </w:p>
        </w:tc>
      </w:tr>
      <w:tr w:rsidR="00E066B8" w:rsidRPr="006F6D5B" w14:paraId="2228534D" w14:textId="77777777" w:rsidTr="00E71BFD">
        <w:trPr>
          <w:trHeight w:val="397"/>
        </w:trPr>
        <w:tc>
          <w:tcPr>
            <w:tcW w:w="2689" w:type="dxa"/>
            <w:vAlign w:val="center"/>
          </w:tcPr>
          <w:p w14:paraId="2FECDAB9" w14:textId="5653E844" w:rsidR="00E066B8" w:rsidRPr="006F6D5B" w:rsidRDefault="00E066B8" w:rsidP="00F724F4">
            <w:pPr>
              <w:rPr>
                <w:rFonts w:cstheme="minorHAnsi"/>
              </w:rPr>
            </w:pPr>
            <w:r w:rsidRPr="006F6D5B">
              <w:rPr>
                <w:rFonts w:cstheme="minorHAnsi"/>
              </w:rPr>
              <w:t xml:space="preserve">Shortcut keys </w:t>
            </w:r>
          </w:p>
        </w:tc>
        <w:tc>
          <w:tcPr>
            <w:tcW w:w="7796" w:type="dxa"/>
            <w:vAlign w:val="center"/>
          </w:tcPr>
          <w:p w14:paraId="47B57471" w14:textId="6085BFC1" w:rsidR="00E066B8" w:rsidRPr="006F6D5B" w:rsidRDefault="00E066B8" w:rsidP="00E066B8">
            <w:pPr>
              <w:rPr>
                <w:rFonts w:cstheme="minorHAnsi"/>
              </w:rPr>
            </w:pPr>
            <w:r w:rsidRPr="006F6D5B">
              <w:rPr>
                <w:rFonts w:cstheme="minorHAnsi"/>
              </w:rPr>
              <w:t>Copy = Control C</w:t>
            </w:r>
          </w:p>
          <w:p w14:paraId="1740E04E" w14:textId="77777777" w:rsidR="00E066B8" w:rsidRPr="006F6D5B" w:rsidRDefault="00E066B8" w:rsidP="00E066B8">
            <w:pPr>
              <w:rPr>
                <w:rFonts w:cstheme="minorHAnsi"/>
              </w:rPr>
            </w:pPr>
            <w:r w:rsidRPr="006F6D5B">
              <w:rPr>
                <w:rFonts w:cstheme="minorHAnsi"/>
              </w:rPr>
              <w:t>Paste = Control V</w:t>
            </w:r>
          </w:p>
          <w:p w14:paraId="2EE9CE3A" w14:textId="77777777" w:rsidR="00E066B8" w:rsidRPr="006F6D5B" w:rsidRDefault="00E066B8" w:rsidP="00E066B8">
            <w:pPr>
              <w:rPr>
                <w:rFonts w:cstheme="minorHAnsi"/>
              </w:rPr>
            </w:pPr>
            <w:r w:rsidRPr="006F6D5B">
              <w:rPr>
                <w:rFonts w:cstheme="minorHAnsi"/>
              </w:rPr>
              <w:t>Undo = Control Z</w:t>
            </w:r>
          </w:p>
          <w:p w14:paraId="56345327" w14:textId="1F23775B" w:rsidR="00A9528D" w:rsidRDefault="00A9528D" w:rsidP="00E066B8">
            <w:pPr>
              <w:rPr>
                <w:rFonts w:cstheme="minorHAnsi"/>
              </w:rPr>
            </w:pPr>
            <w:r>
              <w:rPr>
                <w:rFonts w:cstheme="minorHAnsi"/>
              </w:rPr>
              <w:t>Redo = Control Y</w:t>
            </w:r>
          </w:p>
          <w:p w14:paraId="5A996242" w14:textId="1DA4CC0A" w:rsidR="00E066B8" w:rsidRPr="006F6D5B" w:rsidRDefault="00E066B8" w:rsidP="00E066B8">
            <w:pPr>
              <w:rPr>
                <w:rFonts w:cstheme="minorHAnsi"/>
              </w:rPr>
            </w:pPr>
            <w:r w:rsidRPr="006F6D5B">
              <w:rPr>
                <w:rFonts w:cstheme="minorHAnsi"/>
              </w:rPr>
              <w:t>Cut = Control X</w:t>
            </w:r>
          </w:p>
          <w:p w14:paraId="2C8FC293" w14:textId="71528468" w:rsidR="00E066B8" w:rsidRPr="006F6D5B" w:rsidRDefault="00E066B8" w:rsidP="00E066B8">
            <w:pPr>
              <w:rPr>
                <w:rFonts w:cstheme="minorHAnsi"/>
              </w:rPr>
            </w:pPr>
            <w:r w:rsidRPr="006F6D5B">
              <w:rPr>
                <w:rFonts w:cstheme="minorHAnsi"/>
              </w:rPr>
              <w:t>Save = Control S</w:t>
            </w:r>
          </w:p>
        </w:tc>
      </w:tr>
      <w:tr w:rsidR="00E648D2" w:rsidRPr="006F6D5B" w14:paraId="666C5339" w14:textId="77777777" w:rsidTr="00E71BFD">
        <w:trPr>
          <w:trHeight w:val="397"/>
        </w:trPr>
        <w:tc>
          <w:tcPr>
            <w:tcW w:w="2689" w:type="dxa"/>
            <w:vAlign w:val="center"/>
          </w:tcPr>
          <w:p w14:paraId="26912B87" w14:textId="158C4E82" w:rsidR="00E648D2" w:rsidRPr="006F6D5B" w:rsidRDefault="0081671B" w:rsidP="00F724F4">
            <w:pPr>
              <w:rPr>
                <w:rFonts w:cstheme="minorHAnsi"/>
              </w:rPr>
            </w:pPr>
            <w:r w:rsidRPr="006F6D5B">
              <w:rPr>
                <w:rFonts w:cstheme="minorHAnsi"/>
              </w:rPr>
              <w:t xml:space="preserve">File extension </w:t>
            </w:r>
          </w:p>
        </w:tc>
        <w:tc>
          <w:tcPr>
            <w:tcW w:w="7796" w:type="dxa"/>
            <w:vAlign w:val="center"/>
          </w:tcPr>
          <w:p w14:paraId="4DFD2FBF" w14:textId="5705063C" w:rsidR="009E5DA9" w:rsidRPr="006F6D5B" w:rsidRDefault="009E5DA9" w:rsidP="0081671B">
            <w:pPr>
              <w:rPr>
                <w:rFonts w:cstheme="minorHAnsi"/>
              </w:rPr>
            </w:pPr>
            <w:r w:rsidRPr="006F6D5B">
              <w:rPr>
                <w:rFonts w:cstheme="minorHAnsi"/>
              </w:rPr>
              <w:t xml:space="preserve">All files have an extension. This indicates the type of software application that can be used to open them. </w:t>
            </w:r>
          </w:p>
          <w:p w14:paraId="5A6E152C" w14:textId="77777777" w:rsidR="009E5DA9" w:rsidRPr="006F6D5B" w:rsidRDefault="009E5DA9" w:rsidP="0081671B">
            <w:pPr>
              <w:rPr>
                <w:rFonts w:cstheme="minorHAnsi"/>
              </w:rPr>
            </w:pPr>
          </w:p>
          <w:p w14:paraId="42AC89CC" w14:textId="051D91C6" w:rsidR="0081671B" w:rsidRPr="006F6D5B" w:rsidRDefault="0081671B" w:rsidP="0081671B">
            <w:pPr>
              <w:rPr>
                <w:rFonts w:cstheme="minorHAnsi"/>
              </w:rPr>
            </w:pPr>
            <w:r w:rsidRPr="006F6D5B">
              <w:rPr>
                <w:rFonts w:cstheme="minorHAnsi"/>
              </w:rPr>
              <w:t>Portable document format = .pdf</w:t>
            </w:r>
          </w:p>
          <w:p w14:paraId="702F3644" w14:textId="7B5BF0EB" w:rsidR="0081671B" w:rsidRPr="006F6D5B" w:rsidRDefault="0081671B" w:rsidP="0081671B">
            <w:pPr>
              <w:rPr>
                <w:rFonts w:cstheme="minorHAnsi"/>
              </w:rPr>
            </w:pPr>
            <w:r w:rsidRPr="006F6D5B">
              <w:rPr>
                <w:rFonts w:cstheme="minorHAnsi"/>
              </w:rPr>
              <w:t>PowerPoint presentations = .ppt</w:t>
            </w:r>
          </w:p>
          <w:p w14:paraId="5E41C2C4" w14:textId="5EEFD293" w:rsidR="0081671B" w:rsidRPr="006F6D5B" w:rsidRDefault="0081671B" w:rsidP="0081671B">
            <w:pPr>
              <w:rPr>
                <w:rFonts w:cstheme="minorHAnsi"/>
              </w:rPr>
            </w:pPr>
            <w:r w:rsidRPr="006F6D5B">
              <w:rPr>
                <w:rFonts w:cstheme="minorHAnsi"/>
              </w:rPr>
              <w:t>Word document = .do</w:t>
            </w:r>
            <w:r w:rsidR="003275AF" w:rsidRPr="006F6D5B">
              <w:rPr>
                <w:rFonts w:cstheme="minorHAnsi"/>
              </w:rPr>
              <w:t>cx</w:t>
            </w:r>
          </w:p>
          <w:p w14:paraId="3D4B6CC0" w14:textId="11DCCB9A" w:rsidR="009E5B75" w:rsidRPr="006F6D5B" w:rsidRDefault="00982C86" w:rsidP="0081671B">
            <w:pPr>
              <w:rPr>
                <w:rFonts w:cstheme="minorHAnsi"/>
              </w:rPr>
            </w:pPr>
            <w:r w:rsidRPr="006F6D5B">
              <w:rPr>
                <w:rFonts w:cstheme="minorHAnsi"/>
              </w:rPr>
              <w:t xml:space="preserve">Spreadsheet = </w:t>
            </w:r>
            <w:r w:rsidR="009E5B75" w:rsidRPr="006F6D5B">
              <w:rPr>
                <w:rFonts w:cstheme="minorHAnsi"/>
              </w:rPr>
              <w:t>.</w:t>
            </w:r>
            <w:proofErr w:type="spellStart"/>
            <w:r w:rsidR="009E5B75" w:rsidRPr="006F6D5B">
              <w:rPr>
                <w:rFonts w:cstheme="minorHAnsi"/>
              </w:rPr>
              <w:t>xls</w:t>
            </w:r>
            <w:proofErr w:type="spellEnd"/>
          </w:p>
          <w:p w14:paraId="071B40B3" w14:textId="1FBC3F22" w:rsidR="009E5B75" w:rsidRPr="006F6D5B" w:rsidRDefault="009E5B75" w:rsidP="0081671B">
            <w:pPr>
              <w:rPr>
                <w:rFonts w:cstheme="minorHAnsi"/>
              </w:rPr>
            </w:pPr>
            <w:r w:rsidRPr="006F6D5B">
              <w:rPr>
                <w:rFonts w:cstheme="minorHAnsi"/>
              </w:rPr>
              <w:t>Images = .jpg   .</w:t>
            </w:r>
            <w:proofErr w:type="spellStart"/>
            <w:r w:rsidRPr="006F6D5B">
              <w:rPr>
                <w:rFonts w:cstheme="minorHAnsi"/>
              </w:rPr>
              <w:t>png</w:t>
            </w:r>
            <w:proofErr w:type="spellEnd"/>
            <w:r w:rsidRPr="006F6D5B">
              <w:rPr>
                <w:rFonts w:cstheme="minorHAnsi"/>
              </w:rPr>
              <w:t xml:space="preserve">    </w:t>
            </w:r>
            <w:r w:rsidR="005B6E1D" w:rsidRPr="006F6D5B">
              <w:rPr>
                <w:rFonts w:cstheme="minorHAnsi"/>
              </w:rPr>
              <w:t>.gif</w:t>
            </w:r>
          </w:p>
          <w:p w14:paraId="2A3FA366" w14:textId="77777777" w:rsidR="00E648D2" w:rsidRPr="006F6D5B" w:rsidRDefault="00E648D2" w:rsidP="00E066B8">
            <w:pPr>
              <w:rPr>
                <w:rFonts w:cstheme="minorHAnsi"/>
              </w:rPr>
            </w:pPr>
          </w:p>
        </w:tc>
      </w:tr>
      <w:tr w:rsidR="00F45FE4" w:rsidRPr="006F6D5B" w14:paraId="31378CD1" w14:textId="77777777" w:rsidTr="00E71BFD">
        <w:trPr>
          <w:trHeight w:val="397"/>
        </w:trPr>
        <w:tc>
          <w:tcPr>
            <w:tcW w:w="2689" w:type="dxa"/>
            <w:vAlign w:val="center"/>
          </w:tcPr>
          <w:p w14:paraId="6A5359DB" w14:textId="67BBADA7" w:rsidR="00F45FE4" w:rsidRPr="006F6D5B" w:rsidRDefault="00F45FE4" w:rsidP="00F724F4">
            <w:pPr>
              <w:rPr>
                <w:rFonts w:cstheme="minorHAnsi"/>
              </w:rPr>
            </w:pPr>
            <w:r w:rsidRPr="006F6D5B">
              <w:rPr>
                <w:rFonts w:cstheme="minorHAnsi"/>
              </w:rPr>
              <w:t xml:space="preserve">File Explorer </w:t>
            </w:r>
          </w:p>
        </w:tc>
        <w:tc>
          <w:tcPr>
            <w:tcW w:w="7796" w:type="dxa"/>
            <w:vAlign w:val="center"/>
          </w:tcPr>
          <w:p w14:paraId="339E25B5" w14:textId="77777777" w:rsidR="00F45FE4" w:rsidRPr="006F6D5B" w:rsidRDefault="00C90D73" w:rsidP="0081671B">
            <w:pPr>
              <w:rPr>
                <w:rFonts w:cstheme="minorHAnsi"/>
              </w:rPr>
            </w:pPr>
            <w:r w:rsidRPr="006F6D5B">
              <w:rPr>
                <w:rFonts w:cstheme="minorHAnsi"/>
              </w:rPr>
              <w:t>File Explorer is a software application for managing your files, searching them, and navigating around them.</w:t>
            </w:r>
          </w:p>
          <w:p w14:paraId="4A9400F8" w14:textId="77777777" w:rsidR="00C90D73" w:rsidRPr="006F6D5B" w:rsidRDefault="00C90D73" w:rsidP="0081671B">
            <w:pPr>
              <w:rPr>
                <w:rFonts w:cstheme="minorHAnsi"/>
              </w:rPr>
            </w:pPr>
          </w:p>
          <w:p w14:paraId="1AAB1B00" w14:textId="614727B9" w:rsidR="00C90D73" w:rsidRPr="006F6D5B" w:rsidRDefault="00C90D73" w:rsidP="0081671B">
            <w:pPr>
              <w:rPr>
                <w:rFonts w:cstheme="minorHAnsi"/>
              </w:rPr>
            </w:pPr>
            <w:r w:rsidRPr="006F6D5B">
              <w:rPr>
                <w:rFonts w:cstheme="minorHAnsi"/>
                <w:noProof/>
              </w:rPr>
              <w:lastRenderedPageBreak/>
              <w:drawing>
                <wp:inline distT="0" distB="0" distL="0" distR="0" wp14:anchorId="51074769" wp14:editId="50CED41E">
                  <wp:extent cx="1629622" cy="574471"/>
                  <wp:effectExtent l="0" t="0" r="0" b="0"/>
                  <wp:docPr id="12" name="Picture 11">
                    <a:extLst xmlns:a="http://schemas.openxmlformats.org/drawingml/2006/main">
                      <a:ext uri="{FF2B5EF4-FFF2-40B4-BE49-F238E27FC236}">
                        <a16:creationId xmlns:a16="http://schemas.microsoft.com/office/drawing/2014/main" id="{16AA8B8F-4E38-FBBF-ED0A-459FC407E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6AA8B8F-4E38-FBBF-ED0A-459FC407E886}"/>
                              </a:ext>
                            </a:extLst>
                          </pic:cNvPr>
                          <pic:cNvPicPr>
                            <a:picLocks noChangeAspect="1"/>
                          </pic:cNvPicPr>
                        </pic:nvPicPr>
                        <pic:blipFill rotWithShape="1">
                          <a:blip r:embed="rId35"/>
                          <a:srcRect r="39306"/>
                          <a:stretch/>
                        </pic:blipFill>
                        <pic:spPr>
                          <a:xfrm>
                            <a:off x="0" y="0"/>
                            <a:ext cx="1641151" cy="578535"/>
                          </a:xfrm>
                          <a:prstGeom prst="rect">
                            <a:avLst/>
                          </a:prstGeom>
                        </pic:spPr>
                      </pic:pic>
                    </a:graphicData>
                  </a:graphic>
                </wp:inline>
              </w:drawing>
            </w:r>
            <w:r w:rsidRPr="006F6D5B">
              <w:rPr>
                <w:rFonts w:cstheme="minorHAnsi"/>
                <w:noProof/>
              </w:rPr>
              <w:t xml:space="preserve">                                           </w:t>
            </w:r>
            <w:r w:rsidRPr="006F6D5B">
              <w:rPr>
                <w:rFonts w:cstheme="minorHAnsi"/>
                <w:noProof/>
              </w:rPr>
              <w:drawing>
                <wp:inline distT="0" distB="0" distL="0" distR="0" wp14:anchorId="3D85C6FD" wp14:editId="0C81AFDF">
                  <wp:extent cx="1337192" cy="549454"/>
                  <wp:effectExtent l="0" t="0" r="0" b="3175"/>
                  <wp:docPr id="2050" name="Picture 2" descr="Windows 10 Keyboard Shortcuts - 4KCC">
                    <a:extLst xmlns:a="http://schemas.openxmlformats.org/drawingml/2006/main">
                      <a:ext uri="{FF2B5EF4-FFF2-40B4-BE49-F238E27FC236}">
                        <a16:creationId xmlns:a16="http://schemas.microsoft.com/office/drawing/2014/main" id="{5EDA8310-7465-9648-30A4-C3B235FE6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indows 10 Keyboard Shortcuts - 4KCC">
                            <a:extLst>
                              <a:ext uri="{FF2B5EF4-FFF2-40B4-BE49-F238E27FC236}">
                                <a16:creationId xmlns:a16="http://schemas.microsoft.com/office/drawing/2014/main" id="{5EDA8310-7465-9648-30A4-C3B235FE63D2}"/>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3094" cy="555988"/>
                          </a:xfrm>
                          <a:prstGeom prst="rect">
                            <a:avLst/>
                          </a:prstGeom>
                          <a:noFill/>
                        </pic:spPr>
                      </pic:pic>
                    </a:graphicData>
                  </a:graphic>
                </wp:inline>
              </w:drawing>
            </w:r>
          </w:p>
        </w:tc>
      </w:tr>
      <w:tr w:rsidR="00305F0B" w:rsidRPr="006F6D5B" w14:paraId="43FAEA7A" w14:textId="77777777" w:rsidTr="00E71BFD">
        <w:trPr>
          <w:trHeight w:val="397"/>
        </w:trPr>
        <w:tc>
          <w:tcPr>
            <w:tcW w:w="2689" w:type="dxa"/>
            <w:vAlign w:val="center"/>
          </w:tcPr>
          <w:p w14:paraId="1A48F1CF" w14:textId="3F1C8D65" w:rsidR="00305F0B" w:rsidRPr="006F6D5B" w:rsidRDefault="004D665C" w:rsidP="00F724F4">
            <w:pPr>
              <w:rPr>
                <w:rFonts w:cstheme="minorHAnsi"/>
              </w:rPr>
            </w:pPr>
            <w:r w:rsidRPr="006F6D5B">
              <w:rPr>
                <w:rFonts w:cstheme="minorHAnsi"/>
              </w:rPr>
              <w:lastRenderedPageBreak/>
              <w:t>Cloud Storage via a Server</w:t>
            </w:r>
          </w:p>
        </w:tc>
        <w:tc>
          <w:tcPr>
            <w:tcW w:w="7796" w:type="dxa"/>
            <w:vAlign w:val="center"/>
          </w:tcPr>
          <w:p w14:paraId="409C60FC" w14:textId="77777777" w:rsidR="00305F0B" w:rsidRPr="006F6D5B" w:rsidRDefault="00305F0B" w:rsidP="00305F0B">
            <w:pPr>
              <w:rPr>
                <w:rFonts w:cstheme="minorHAnsi"/>
              </w:rPr>
            </w:pPr>
            <w:r w:rsidRPr="006F6D5B">
              <w:rPr>
                <w:rFonts w:cstheme="minorHAnsi"/>
              </w:rPr>
              <w:t>When we save our files, they are usually saved within our computer’s memory/storage.</w:t>
            </w:r>
            <w:r w:rsidRPr="006F6D5B">
              <w:rPr>
                <w:rFonts w:cstheme="minorHAnsi"/>
              </w:rPr>
              <w:br/>
            </w:r>
          </w:p>
          <w:p w14:paraId="4A418780" w14:textId="77777777" w:rsidR="00305F0B" w:rsidRPr="006F6D5B" w:rsidRDefault="00305F0B" w:rsidP="00305F0B">
            <w:pPr>
              <w:rPr>
                <w:rFonts w:cstheme="minorHAnsi"/>
              </w:rPr>
            </w:pPr>
            <w:r w:rsidRPr="006F6D5B">
              <w:rPr>
                <w:rFonts w:cstheme="minorHAnsi"/>
              </w:rPr>
              <w:t>Instead, we can choose to store data online and access this on different machines using the internet, this is known as cloud storage.</w:t>
            </w:r>
            <w:r w:rsidRPr="006F6D5B">
              <w:rPr>
                <w:rFonts w:cstheme="minorHAnsi"/>
              </w:rPr>
              <w:br/>
            </w:r>
          </w:p>
          <w:p w14:paraId="4EF81F2D" w14:textId="77777777" w:rsidR="00305F0B" w:rsidRPr="006F6D5B" w:rsidRDefault="00305F0B" w:rsidP="00305F0B">
            <w:pPr>
              <w:rPr>
                <w:rFonts w:cstheme="minorHAnsi"/>
              </w:rPr>
            </w:pPr>
            <w:r w:rsidRPr="006F6D5B">
              <w:rPr>
                <w:rFonts w:cstheme="minorHAnsi"/>
              </w:rPr>
              <w:t>When data and files are sent to the cloud and saved online, they are being sent to a computer that provides large amounts of storage and is constantly connected to the internet.</w:t>
            </w:r>
            <w:r w:rsidRPr="006F6D5B">
              <w:rPr>
                <w:rFonts w:cstheme="minorHAnsi"/>
              </w:rPr>
              <w:br/>
            </w:r>
          </w:p>
          <w:p w14:paraId="1FD0EDD9" w14:textId="77777777" w:rsidR="00305F0B" w:rsidRPr="006F6D5B" w:rsidRDefault="00305F0B" w:rsidP="00305F0B">
            <w:pPr>
              <w:rPr>
                <w:rFonts w:cstheme="minorHAnsi"/>
              </w:rPr>
            </w:pPr>
            <w:r w:rsidRPr="006F6D5B">
              <w:rPr>
                <w:rFonts w:cstheme="minorHAnsi"/>
              </w:rPr>
              <w:t>This computer is called a server, it provides resources and services to its user.</w:t>
            </w:r>
          </w:p>
          <w:p w14:paraId="2D4151E9" w14:textId="77777777" w:rsidR="00305F0B" w:rsidRPr="006F6D5B" w:rsidRDefault="00305F0B" w:rsidP="00305F0B">
            <w:pPr>
              <w:rPr>
                <w:rFonts w:cstheme="minorHAnsi"/>
              </w:rPr>
            </w:pPr>
          </w:p>
          <w:p w14:paraId="7B714898" w14:textId="3DF01456" w:rsidR="00305F0B" w:rsidRPr="006F6D5B" w:rsidRDefault="00305F0B" w:rsidP="00305F0B">
            <w:pPr>
              <w:rPr>
                <w:rFonts w:cstheme="minorHAnsi"/>
              </w:rPr>
            </w:pPr>
            <w:r w:rsidRPr="006F6D5B">
              <w:rPr>
                <w:rFonts w:cstheme="minorHAnsi"/>
              </w:rPr>
              <w:t>Files can be uploaded and downloaded as required and use a folder system</w:t>
            </w:r>
          </w:p>
        </w:tc>
      </w:tr>
      <w:tr w:rsidR="00A7247A" w:rsidRPr="006F6D5B" w14:paraId="5ABB45AC" w14:textId="77777777" w:rsidTr="00E71BFD">
        <w:trPr>
          <w:trHeight w:val="397"/>
        </w:trPr>
        <w:tc>
          <w:tcPr>
            <w:tcW w:w="2689" w:type="dxa"/>
            <w:vAlign w:val="center"/>
          </w:tcPr>
          <w:p w14:paraId="79B0322F" w14:textId="0EB6C20E" w:rsidR="00A7247A" w:rsidRPr="006F6D5B" w:rsidRDefault="00A7247A" w:rsidP="00F724F4">
            <w:pPr>
              <w:rPr>
                <w:rFonts w:cstheme="minorHAnsi"/>
              </w:rPr>
            </w:pPr>
            <w:r w:rsidRPr="006F6D5B">
              <w:rPr>
                <w:rFonts w:cstheme="minorHAnsi"/>
              </w:rPr>
              <w:t xml:space="preserve">Cloud Storage Advantage </w:t>
            </w:r>
          </w:p>
        </w:tc>
        <w:tc>
          <w:tcPr>
            <w:tcW w:w="7796" w:type="dxa"/>
            <w:vAlign w:val="center"/>
          </w:tcPr>
          <w:p w14:paraId="5BDAA57A" w14:textId="77777777" w:rsidR="000F7C53" w:rsidRPr="006F6D5B" w:rsidRDefault="000F7C53" w:rsidP="000F7C53">
            <w:pPr>
              <w:pStyle w:val="ListParagraph"/>
              <w:numPr>
                <w:ilvl w:val="0"/>
                <w:numId w:val="3"/>
              </w:numPr>
              <w:rPr>
                <w:rFonts w:cstheme="minorHAnsi"/>
              </w:rPr>
            </w:pPr>
            <w:r w:rsidRPr="006F6D5B">
              <w:rPr>
                <w:rFonts w:cstheme="minorHAnsi"/>
              </w:rPr>
              <w:t>Data can easily be accessed from anywhere with an internet connection.</w:t>
            </w:r>
          </w:p>
          <w:p w14:paraId="6E0B25BD" w14:textId="77777777" w:rsidR="000F7C53" w:rsidRPr="006F6D5B" w:rsidRDefault="000F7C53" w:rsidP="000F7C53">
            <w:pPr>
              <w:pStyle w:val="ListParagraph"/>
              <w:numPr>
                <w:ilvl w:val="0"/>
                <w:numId w:val="3"/>
              </w:numPr>
              <w:rPr>
                <w:rFonts w:cstheme="minorHAnsi"/>
              </w:rPr>
            </w:pPr>
            <w:r w:rsidRPr="006F6D5B">
              <w:rPr>
                <w:rFonts w:cstheme="minorHAnsi"/>
              </w:rPr>
              <w:t>The business running the cloud storage service manages backups and security.</w:t>
            </w:r>
          </w:p>
          <w:p w14:paraId="77823F17" w14:textId="3CB3BD7E" w:rsidR="00A7247A" w:rsidRPr="006F6D5B" w:rsidRDefault="000F7C53" w:rsidP="000F7C53">
            <w:pPr>
              <w:pStyle w:val="ListParagraph"/>
              <w:numPr>
                <w:ilvl w:val="0"/>
                <w:numId w:val="3"/>
              </w:numPr>
              <w:rPr>
                <w:rFonts w:cstheme="minorHAnsi"/>
              </w:rPr>
            </w:pPr>
            <w:r w:rsidRPr="006F6D5B">
              <w:rPr>
                <w:rFonts w:cstheme="minorHAnsi"/>
              </w:rPr>
              <w:t>Additional storage can be added easily without having to invest in additional hardware.</w:t>
            </w:r>
          </w:p>
        </w:tc>
      </w:tr>
      <w:tr w:rsidR="00A7247A" w:rsidRPr="006F6D5B" w14:paraId="77C29D98" w14:textId="77777777" w:rsidTr="00E71BFD">
        <w:trPr>
          <w:trHeight w:val="397"/>
        </w:trPr>
        <w:tc>
          <w:tcPr>
            <w:tcW w:w="2689" w:type="dxa"/>
            <w:vAlign w:val="center"/>
          </w:tcPr>
          <w:p w14:paraId="629E9E4C" w14:textId="2E63C237" w:rsidR="00A7247A" w:rsidRPr="006F6D5B" w:rsidRDefault="00A7247A" w:rsidP="00F724F4">
            <w:pPr>
              <w:rPr>
                <w:rFonts w:cstheme="minorHAnsi"/>
              </w:rPr>
            </w:pPr>
            <w:r w:rsidRPr="006F6D5B">
              <w:rPr>
                <w:rFonts w:cstheme="minorHAnsi"/>
              </w:rPr>
              <w:t xml:space="preserve">Cloud Storage Disadvantage </w:t>
            </w:r>
          </w:p>
        </w:tc>
        <w:tc>
          <w:tcPr>
            <w:tcW w:w="7796" w:type="dxa"/>
            <w:vAlign w:val="center"/>
          </w:tcPr>
          <w:p w14:paraId="5132FDBB" w14:textId="098DEB5C" w:rsidR="000F7C53" w:rsidRPr="006F6D5B" w:rsidRDefault="000F7C53" w:rsidP="000F7C53">
            <w:pPr>
              <w:pStyle w:val="ListParagraph"/>
              <w:numPr>
                <w:ilvl w:val="0"/>
                <w:numId w:val="2"/>
              </w:numPr>
              <w:rPr>
                <w:rFonts w:cstheme="minorHAnsi"/>
              </w:rPr>
            </w:pPr>
            <w:r w:rsidRPr="006F6D5B">
              <w:rPr>
                <w:rFonts w:cstheme="minorHAnsi"/>
              </w:rPr>
              <w:t>If you can access your data from anywhere with an internet connection, then a hacker can potentially do the same.</w:t>
            </w:r>
          </w:p>
          <w:p w14:paraId="415C9516" w14:textId="77777777" w:rsidR="000F7C53" w:rsidRPr="006F6D5B" w:rsidRDefault="000F7C53" w:rsidP="000F7C53">
            <w:pPr>
              <w:pStyle w:val="ListParagraph"/>
              <w:numPr>
                <w:ilvl w:val="0"/>
                <w:numId w:val="2"/>
              </w:numPr>
              <w:rPr>
                <w:rFonts w:cstheme="minorHAnsi"/>
              </w:rPr>
            </w:pPr>
            <w:r w:rsidRPr="006F6D5B">
              <w:rPr>
                <w:rFonts w:cstheme="minorHAnsi"/>
              </w:rPr>
              <w:t>If your internet connection fails, then you won’t be able to access your files.</w:t>
            </w:r>
          </w:p>
          <w:p w14:paraId="17D03D51" w14:textId="77777777" w:rsidR="000F7C53" w:rsidRPr="006F6D5B" w:rsidRDefault="000F7C53" w:rsidP="000F7C53">
            <w:pPr>
              <w:pStyle w:val="ListParagraph"/>
              <w:numPr>
                <w:ilvl w:val="0"/>
                <w:numId w:val="2"/>
              </w:numPr>
              <w:rPr>
                <w:rFonts w:cstheme="minorHAnsi"/>
              </w:rPr>
            </w:pPr>
            <w:r w:rsidRPr="006F6D5B">
              <w:rPr>
                <w:rFonts w:cstheme="minorHAnsi"/>
              </w:rPr>
              <w:t>You are relying on other people to correctly secure your data and keep backups.</w:t>
            </w:r>
          </w:p>
          <w:p w14:paraId="2ACD1B7A" w14:textId="77777777" w:rsidR="000F7C53" w:rsidRPr="006F6D5B" w:rsidRDefault="000F7C53" w:rsidP="000F7C53">
            <w:pPr>
              <w:pStyle w:val="ListParagraph"/>
              <w:numPr>
                <w:ilvl w:val="0"/>
                <w:numId w:val="2"/>
              </w:numPr>
              <w:rPr>
                <w:rFonts w:cstheme="minorHAnsi"/>
              </w:rPr>
            </w:pPr>
            <w:r w:rsidRPr="006F6D5B">
              <w:rPr>
                <w:rFonts w:cstheme="minorHAnsi"/>
              </w:rPr>
              <w:t>You don’t know if employees of the cloud service will have access to your data.</w:t>
            </w:r>
          </w:p>
          <w:p w14:paraId="7A2BA76B" w14:textId="19A3E300" w:rsidR="00A7247A" w:rsidRPr="006F6D5B" w:rsidRDefault="000F7C53" w:rsidP="000F7C53">
            <w:pPr>
              <w:pStyle w:val="ListParagraph"/>
              <w:numPr>
                <w:ilvl w:val="0"/>
                <w:numId w:val="2"/>
              </w:numPr>
              <w:rPr>
                <w:rFonts w:cstheme="minorHAnsi"/>
              </w:rPr>
            </w:pPr>
            <w:r w:rsidRPr="006F6D5B">
              <w:rPr>
                <w:rFonts w:cstheme="minorHAnsi"/>
              </w:rPr>
              <w:t>Apple could share and sell your data.</w:t>
            </w:r>
          </w:p>
        </w:tc>
      </w:tr>
      <w:tr w:rsidR="002A6878" w:rsidRPr="006F6D5B" w14:paraId="16F93524" w14:textId="77777777" w:rsidTr="00CF24B6">
        <w:trPr>
          <w:trHeight w:val="397"/>
        </w:trPr>
        <w:tc>
          <w:tcPr>
            <w:tcW w:w="10485" w:type="dxa"/>
            <w:gridSpan w:val="2"/>
            <w:vAlign w:val="center"/>
          </w:tcPr>
          <w:p w14:paraId="1B3EB364" w14:textId="77777777" w:rsidR="002A6878" w:rsidRPr="002A6878" w:rsidRDefault="002A6878" w:rsidP="002A6878">
            <w:pPr>
              <w:rPr>
                <w:color w:val="00B050"/>
              </w:rPr>
            </w:pPr>
            <w:r w:rsidRPr="002A6878">
              <w:rPr>
                <w:color w:val="00B050"/>
              </w:rPr>
              <w:t>Task: List two advantages and two disadvantages of cloud storage.</w:t>
            </w:r>
          </w:p>
          <w:p w14:paraId="4F74C08B" w14:textId="77777777" w:rsidR="002A6878" w:rsidRPr="002A6878" w:rsidRDefault="002A6878" w:rsidP="002A6878">
            <w:pPr>
              <w:rPr>
                <w:color w:val="FF0000"/>
              </w:rPr>
            </w:pPr>
            <w:r w:rsidRPr="002A6878">
              <w:rPr>
                <w:color w:val="FF0000"/>
              </w:rPr>
              <w:t>Answer:</w:t>
            </w:r>
          </w:p>
          <w:p w14:paraId="24A2DCB1" w14:textId="77777777" w:rsidR="002A6878" w:rsidRPr="006F6D5B" w:rsidRDefault="002A6878" w:rsidP="001D2220">
            <w:pPr>
              <w:rPr>
                <w:rFonts w:cstheme="minorHAnsi"/>
              </w:rPr>
            </w:pPr>
          </w:p>
        </w:tc>
      </w:tr>
    </w:tbl>
    <w:p w14:paraId="37E66ABF" w14:textId="6CD94473" w:rsidR="006761A2" w:rsidRPr="006F6D5B" w:rsidRDefault="006761A2">
      <w:pPr>
        <w:rPr>
          <w:rFonts w:cstheme="minorHAnsi"/>
        </w:rPr>
      </w:pPr>
    </w:p>
    <w:sectPr w:rsidR="006761A2" w:rsidRPr="006F6D5B" w:rsidSect="006761A2">
      <w:head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4116" w14:textId="77777777" w:rsidR="00A939C4" w:rsidRDefault="00A939C4" w:rsidP="0015114C">
      <w:pPr>
        <w:spacing w:after="0" w:line="240" w:lineRule="auto"/>
      </w:pPr>
      <w:r>
        <w:separator/>
      </w:r>
    </w:p>
  </w:endnote>
  <w:endnote w:type="continuationSeparator" w:id="0">
    <w:p w14:paraId="5E94AF2D" w14:textId="77777777" w:rsidR="00A939C4" w:rsidRDefault="00A939C4" w:rsidP="0015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9AF6" w14:textId="77777777" w:rsidR="00A939C4" w:rsidRDefault="00A939C4" w:rsidP="0015114C">
      <w:pPr>
        <w:spacing w:after="0" w:line="240" w:lineRule="auto"/>
      </w:pPr>
      <w:r>
        <w:separator/>
      </w:r>
    </w:p>
  </w:footnote>
  <w:footnote w:type="continuationSeparator" w:id="0">
    <w:p w14:paraId="09C2C9AB" w14:textId="77777777" w:rsidR="00A939C4" w:rsidRDefault="00A939C4" w:rsidP="00151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687B" w14:textId="50F7E718" w:rsidR="0015114C" w:rsidRDefault="0015114C" w:rsidP="0015114C">
    <w:pPr>
      <w:pBdr>
        <w:bottom w:val="single" w:sz="12" w:space="1" w:color="auto"/>
      </w:pBdr>
    </w:pPr>
    <w:r>
      <w:rPr>
        <w:noProof/>
      </w:rPr>
      <w:drawing>
        <wp:anchor distT="0" distB="0" distL="114300" distR="114300" simplePos="0" relativeHeight="251659264" behindDoc="0" locked="0" layoutInCell="1" allowOverlap="1" wp14:anchorId="1FB578BF" wp14:editId="7A418A88">
          <wp:simplePos x="0" y="0"/>
          <wp:positionH relativeFrom="margin">
            <wp:posOffset>6482261</wp:posOffset>
          </wp:positionH>
          <wp:positionV relativeFrom="paragraph">
            <wp:posOffset>-340995</wp:posOffset>
          </wp:positionV>
          <wp:extent cx="440690" cy="607695"/>
          <wp:effectExtent l="0" t="0" r="0" b="1905"/>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0690" cy="607695"/>
                  </a:xfrm>
                  <a:prstGeom prst="rect">
                    <a:avLst/>
                  </a:prstGeom>
                </pic:spPr>
              </pic:pic>
            </a:graphicData>
          </a:graphic>
          <wp14:sizeRelH relativeFrom="page">
            <wp14:pctWidth>0</wp14:pctWidth>
          </wp14:sizeRelH>
          <wp14:sizeRelV relativeFrom="page">
            <wp14:pctHeight>0</wp14:pctHeight>
          </wp14:sizeRelV>
        </wp:anchor>
      </w:drawing>
    </w:r>
    <w:r w:rsidRPr="006761A2">
      <w:rPr>
        <w:b/>
        <w:bCs/>
        <w:sz w:val="32"/>
        <w:szCs w:val="32"/>
      </w:rPr>
      <w:t>Revision Guidance: Preparation for Summative Assessment</w:t>
    </w:r>
    <w:r>
      <w:rPr>
        <w:b/>
        <w:bCs/>
        <w:sz w:val="32"/>
        <w:szCs w:val="32"/>
      </w:rPr>
      <w:t xml:space="preserve"> </w:t>
    </w:r>
    <w:r w:rsidR="00D852C0">
      <w:rPr>
        <w:b/>
        <w:bCs/>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F3591"/>
    <w:multiLevelType w:val="hybridMultilevel"/>
    <w:tmpl w:val="8036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E7627"/>
    <w:multiLevelType w:val="hybridMultilevel"/>
    <w:tmpl w:val="28C20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CC5C0A"/>
    <w:multiLevelType w:val="hybridMultilevel"/>
    <w:tmpl w:val="8EFC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9A78C1"/>
    <w:multiLevelType w:val="hybridMultilevel"/>
    <w:tmpl w:val="8D76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A2"/>
    <w:rsid w:val="00012779"/>
    <w:rsid w:val="0001511C"/>
    <w:rsid w:val="00050CA3"/>
    <w:rsid w:val="00066852"/>
    <w:rsid w:val="00067999"/>
    <w:rsid w:val="00072CDC"/>
    <w:rsid w:val="00075A83"/>
    <w:rsid w:val="000C2100"/>
    <w:rsid w:val="000F7C53"/>
    <w:rsid w:val="001411FA"/>
    <w:rsid w:val="0015114C"/>
    <w:rsid w:val="00154C35"/>
    <w:rsid w:val="001B2EE1"/>
    <w:rsid w:val="001B3857"/>
    <w:rsid w:val="001C0A13"/>
    <w:rsid w:val="001C4993"/>
    <w:rsid w:val="001C63D6"/>
    <w:rsid w:val="001D2220"/>
    <w:rsid w:val="00224C65"/>
    <w:rsid w:val="00250F7F"/>
    <w:rsid w:val="00293177"/>
    <w:rsid w:val="002A429B"/>
    <w:rsid w:val="002A6878"/>
    <w:rsid w:val="002B5B54"/>
    <w:rsid w:val="002C5955"/>
    <w:rsid w:val="0030140B"/>
    <w:rsid w:val="00305F0B"/>
    <w:rsid w:val="0031364D"/>
    <w:rsid w:val="003275AF"/>
    <w:rsid w:val="00334441"/>
    <w:rsid w:val="00336137"/>
    <w:rsid w:val="003625D3"/>
    <w:rsid w:val="00382CA9"/>
    <w:rsid w:val="00392D93"/>
    <w:rsid w:val="0039444B"/>
    <w:rsid w:val="00410DBB"/>
    <w:rsid w:val="0041151E"/>
    <w:rsid w:val="00457BE6"/>
    <w:rsid w:val="004B4149"/>
    <w:rsid w:val="004C4534"/>
    <w:rsid w:val="004D665C"/>
    <w:rsid w:val="005162F7"/>
    <w:rsid w:val="00521C6D"/>
    <w:rsid w:val="00556637"/>
    <w:rsid w:val="00563BC7"/>
    <w:rsid w:val="00573BD9"/>
    <w:rsid w:val="005943AF"/>
    <w:rsid w:val="005B5FA4"/>
    <w:rsid w:val="005B6E1D"/>
    <w:rsid w:val="005D6BE5"/>
    <w:rsid w:val="005F3362"/>
    <w:rsid w:val="006024ED"/>
    <w:rsid w:val="00615F6F"/>
    <w:rsid w:val="0064737F"/>
    <w:rsid w:val="00655572"/>
    <w:rsid w:val="00664BA8"/>
    <w:rsid w:val="00665372"/>
    <w:rsid w:val="00667932"/>
    <w:rsid w:val="00673CEA"/>
    <w:rsid w:val="006761A2"/>
    <w:rsid w:val="006B6542"/>
    <w:rsid w:val="006E79AA"/>
    <w:rsid w:val="006F6D5B"/>
    <w:rsid w:val="007A0BB2"/>
    <w:rsid w:val="007A7E4D"/>
    <w:rsid w:val="0081671B"/>
    <w:rsid w:val="008254A0"/>
    <w:rsid w:val="00832493"/>
    <w:rsid w:val="00846725"/>
    <w:rsid w:val="00883AFF"/>
    <w:rsid w:val="00886F60"/>
    <w:rsid w:val="00895771"/>
    <w:rsid w:val="008B772F"/>
    <w:rsid w:val="008C13C2"/>
    <w:rsid w:val="008E296E"/>
    <w:rsid w:val="008F6BE8"/>
    <w:rsid w:val="009447FD"/>
    <w:rsid w:val="00961849"/>
    <w:rsid w:val="009618ED"/>
    <w:rsid w:val="00981AD3"/>
    <w:rsid w:val="00982C86"/>
    <w:rsid w:val="009E5B75"/>
    <w:rsid w:val="009E5DA9"/>
    <w:rsid w:val="00A03257"/>
    <w:rsid w:val="00A55DEA"/>
    <w:rsid w:val="00A607AA"/>
    <w:rsid w:val="00A70CB3"/>
    <w:rsid w:val="00A7247A"/>
    <w:rsid w:val="00A939C4"/>
    <w:rsid w:val="00A9528D"/>
    <w:rsid w:val="00A966BE"/>
    <w:rsid w:val="00AA61C7"/>
    <w:rsid w:val="00AB2E0D"/>
    <w:rsid w:val="00AE0E25"/>
    <w:rsid w:val="00AE67C0"/>
    <w:rsid w:val="00AE75C6"/>
    <w:rsid w:val="00AF6E87"/>
    <w:rsid w:val="00B03D57"/>
    <w:rsid w:val="00B14C20"/>
    <w:rsid w:val="00B462BF"/>
    <w:rsid w:val="00B75C71"/>
    <w:rsid w:val="00B80E91"/>
    <w:rsid w:val="00B84FD4"/>
    <w:rsid w:val="00BA0005"/>
    <w:rsid w:val="00C26280"/>
    <w:rsid w:val="00C27782"/>
    <w:rsid w:val="00C32424"/>
    <w:rsid w:val="00C7045A"/>
    <w:rsid w:val="00C90D73"/>
    <w:rsid w:val="00CA13C2"/>
    <w:rsid w:val="00CB3043"/>
    <w:rsid w:val="00CD427C"/>
    <w:rsid w:val="00CD603F"/>
    <w:rsid w:val="00D244A3"/>
    <w:rsid w:val="00D25C17"/>
    <w:rsid w:val="00D3729B"/>
    <w:rsid w:val="00D5045E"/>
    <w:rsid w:val="00D521CE"/>
    <w:rsid w:val="00D80E33"/>
    <w:rsid w:val="00D852C0"/>
    <w:rsid w:val="00DC26DF"/>
    <w:rsid w:val="00DD7EEF"/>
    <w:rsid w:val="00DE293C"/>
    <w:rsid w:val="00DE7442"/>
    <w:rsid w:val="00E066B8"/>
    <w:rsid w:val="00E32CD7"/>
    <w:rsid w:val="00E648D2"/>
    <w:rsid w:val="00E826B0"/>
    <w:rsid w:val="00E90E91"/>
    <w:rsid w:val="00E915BE"/>
    <w:rsid w:val="00EB663B"/>
    <w:rsid w:val="00EC5BA3"/>
    <w:rsid w:val="00F01E57"/>
    <w:rsid w:val="00F45FE4"/>
    <w:rsid w:val="00F55856"/>
    <w:rsid w:val="00F55E41"/>
    <w:rsid w:val="00F724F4"/>
    <w:rsid w:val="00FB4DAC"/>
    <w:rsid w:val="00FC4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66A4D"/>
  <w15:chartTrackingRefBased/>
  <w15:docId w15:val="{C7E2C82C-4D75-4538-ADB2-48CB4BD6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61A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61A2"/>
    <w:rPr>
      <w:color w:val="0563C1" w:themeColor="hyperlink"/>
      <w:u w:val="single"/>
    </w:rPr>
  </w:style>
  <w:style w:type="paragraph" w:customStyle="1" w:styleId="Default">
    <w:name w:val="Default"/>
    <w:rsid w:val="006761A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A61C7"/>
    <w:rPr>
      <w:color w:val="605E5C"/>
      <w:shd w:val="clear" w:color="auto" w:fill="E1DFDD"/>
    </w:rPr>
  </w:style>
  <w:style w:type="paragraph" w:styleId="Header">
    <w:name w:val="header"/>
    <w:basedOn w:val="Normal"/>
    <w:link w:val="HeaderChar"/>
    <w:uiPriority w:val="99"/>
    <w:unhideWhenUsed/>
    <w:rsid w:val="001511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14C"/>
  </w:style>
  <w:style w:type="paragraph" w:styleId="Footer">
    <w:name w:val="footer"/>
    <w:basedOn w:val="Normal"/>
    <w:link w:val="FooterChar"/>
    <w:uiPriority w:val="99"/>
    <w:unhideWhenUsed/>
    <w:rsid w:val="001511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14C"/>
  </w:style>
  <w:style w:type="character" w:styleId="FollowedHyperlink">
    <w:name w:val="FollowedHyperlink"/>
    <w:basedOn w:val="DefaultParagraphFont"/>
    <w:uiPriority w:val="99"/>
    <w:semiHidden/>
    <w:unhideWhenUsed/>
    <w:rsid w:val="00392D93"/>
    <w:rPr>
      <w:color w:val="954F72" w:themeColor="followedHyperlink"/>
      <w:u w:val="single"/>
    </w:rPr>
  </w:style>
  <w:style w:type="paragraph" w:styleId="ListParagraph">
    <w:name w:val="List Paragraph"/>
    <w:basedOn w:val="Normal"/>
    <w:uiPriority w:val="34"/>
    <w:qFormat/>
    <w:rsid w:val="00665372"/>
    <w:pPr>
      <w:ind w:left="720"/>
      <w:contextualSpacing/>
    </w:pPr>
  </w:style>
  <w:style w:type="character" w:styleId="Strong">
    <w:name w:val="Strong"/>
    <w:basedOn w:val="DefaultParagraphFont"/>
    <w:uiPriority w:val="22"/>
    <w:qFormat/>
    <w:rsid w:val="005943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3609">
      <w:bodyDiv w:val="1"/>
      <w:marLeft w:val="0"/>
      <w:marRight w:val="0"/>
      <w:marTop w:val="0"/>
      <w:marBottom w:val="0"/>
      <w:divBdr>
        <w:top w:val="none" w:sz="0" w:space="0" w:color="auto"/>
        <w:left w:val="none" w:sz="0" w:space="0" w:color="auto"/>
        <w:bottom w:val="none" w:sz="0" w:space="0" w:color="auto"/>
        <w:right w:val="none" w:sz="0" w:space="0" w:color="auto"/>
      </w:divBdr>
    </w:div>
    <w:div w:id="102501131">
      <w:bodyDiv w:val="1"/>
      <w:marLeft w:val="0"/>
      <w:marRight w:val="0"/>
      <w:marTop w:val="0"/>
      <w:marBottom w:val="0"/>
      <w:divBdr>
        <w:top w:val="none" w:sz="0" w:space="0" w:color="auto"/>
        <w:left w:val="none" w:sz="0" w:space="0" w:color="auto"/>
        <w:bottom w:val="none" w:sz="0" w:space="0" w:color="auto"/>
        <w:right w:val="none" w:sz="0" w:space="0" w:color="auto"/>
      </w:divBdr>
    </w:div>
    <w:div w:id="432361676">
      <w:bodyDiv w:val="1"/>
      <w:marLeft w:val="0"/>
      <w:marRight w:val="0"/>
      <w:marTop w:val="0"/>
      <w:marBottom w:val="0"/>
      <w:divBdr>
        <w:top w:val="none" w:sz="0" w:space="0" w:color="auto"/>
        <w:left w:val="none" w:sz="0" w:space="0" w:color="auto"/>
        <w:bottom w:val="none" w:sz="0" w:space="0" w:color="auto"/>
        <w:right w:val="none" w:sz="0" w:space="0" w:color="auto"/>
      </w:divBdr>
    </w:div>
    <w:div w:id="697311758">
      <w:bodyDiv w:val="1"/>
      <w:marLeft w:val="0"/>
      <w:marRight w:val="0"/>
      <w:marTop w:val="0"/>
      <w:marBottom w:val="0"/>
      <w:divBdr>
        <w:top w:val="none" w:sz="0" w:space="0" w:color="auto"/>
        <w:left w:val="none" w:sz="0" w:space="0" w:color="auto"/>
        <w:bottom w:val="none" w:sz="0" w:space="0" w:color="auto"/>
        <w:right w:val="none" w:sz="0" w:space="0" w:color="auto"/>
      </w:divBdr>
    </w:div>
    <w:div w:id="767237097">
      <w:bodyDiv w:val="1"/>
      <w:marLeft w:val="0"/>
      <w:marRight w:val="0"/>
      <w:marTop w:val="0"/>
      <w:marBottom w:val="0"/>
      <w:divBdr>
        <w:top w:val="none" w:sz="0" w:space="0" w:color="auto"/>
        <w:left w:val="none" w:sz="0" w:space="0" w:color="auto"/>
        <w:bottom w:val="none" w:sz="0" w:space="0" w:color="auto"/>
        <w:right w:val="none" w:sz="0" w:space="0" w:color="auto"/>
      </w:divBdr>
    </w:div>
    <w:div w:id="774325656">
      <w:bodyDiv w:val="1"/>
      <w:marLeft w:val="0"/>
      <w:marRight w:val="0"/>
      <w:marTop w:val="0"/>
      <w:marBottom w:val="0"/>
      <w:divBdr>
        <w:top w:val="none" w:sz="0" w:space="0" w:color="auto"/>
        <w:left w:val="none" w:sz="0" w:space="0" w:color="auto"/>
        <w:bottom w:val="none" w:sz="0" w:space="0" w:color="auto"/>
        <w:right w:val="none" w:sz="0" w:space="0" w:color="auto"/>
      </w:divBdr>
    </w:div>
    <w:div w:id="925381355">
      <w:bodyDiv w:val="1"/>
      <w:marLeft w:val="0"/>
      <w:marRight w:val="0"/>
      <w:marTop w:val="0"/>
      <w:marBottom w:val="0"/>
      <w:divBdr>
        <w:top w:val="none" w:sz="0" w:space="0" w:color="auto"/>
        <w:left w:val="none" w:sz="0" w:space="0" w:color="auto"/>
        <w:bottom w:val="none" w:sz="0" w:space="0" w:color="auto"/>
        <w:right w:val="none" w:sz="0" w:space="0" w:color="auto"/>
      </w:divBdr>
    </w:div>
    <w:div w:id="1035665452">
      <w:bodyDiv w:val="1"/>
      <w:marLeft w:val="0"/>
      <w:marRight w:val="0"/>
      <w:marTop w:val="0"/>
      <w:marBottom w:val="0"/>
      <w:divBdr>
        <w:top w:val="none" w:sz="0" w:space="0" w:color="auto"/>
        <w:left w:val="none" w:sz="0" w:space="0" w:color="auto"/>
        <w:bottom w:val="none" w:sz="0" w:space="0" w:color="auto"/>
        <w:right w:val="none" w:sz="0" w:space="0" w:color="auto"/>
      </w:divBdr>
    </w:div>
    <w:div w:id="1170025641">
      <w:bodyDiv w:val="1"/>
      <w:marLeft w:val="0"/>
      <w:marRight w:val="0"/>
      <w:marTop w:val="0"/>
      <w:marBottom w:val="0"/>
      <w:divBdr>
        <w:top w:val="none" w:sz="0" w:space="0" w:color="auto"/>
        <w:left w:val="none" w:sz="0" w:space="0" w:color="auto"/>
        <w:bottom w:val="none" w:sz="0" w:space="0" w:color="auto"/>
        <w:right w:val="none" w:sz="0" w:space="0" w:color="auto"/>
      </w:divBdr>
    </w:div>
    <w:div w:id="1433088188">
      <w:bodyDiv w:val="1"/>
      <w:marLeft w:val="0"/>
      <w:marRight w:val="0"/>
      <w:marTop w:val="0"/>
      <w:marBottom w:val="0"/>
      <w:divBdr>
        <w:top w:val="none" w:sz="0" w:space="0" w:color="auto"/>
        <w:left w:val="none" w:sz="0" w:space="0" w:color="auto"/>
        <w:bottom w:val="none" w:sz="0" w:space="0" w:color="auto"/>
        <w:right w:val="none" w:sz="0" w:space="0" w:color="auto"/>
      </w:divBdr>
    </w:div>
    <w:div w:id="1454861852">
      <w:bodyDiv w:val="1"/>
      <w:marLeft w:val="0"/>
      <w:marRight w:val="0"/>
      <w:marTop w:val="0"/>
      <w:marBottom w:val="0"/>
      <w:divBdr>
        <w:top w:val="none" w:sz="0" w:space="0" w:color="auto"/>
        <w:left w:val="none" w:sz="0" w:space="0" w:color="auto"/>
        <w:bottom w:val="none" w:sz="0" w:space="0" w:color="auto"/>
        <w:right w:val="none" w:sz="0" w:space="0" w:color="auto"/>
      </w:divBdr>
    </w:div>
    <w:div w:id="1515802435">
      <w:bodyDiv w:val="1"/>
      <w:marLeft w:val="0"/>
      <w:marRight w:val="0"/>
      <w:marTop w:val="0"/>
      <w:marBottom w:val="0"/>
      <w:divBdr>
        <w:top w:val="none" w:sz="0" w:space="0" w:color="auto"/>
        <w:left w:val="none" w:sz="0" w:space="0" w:color="auto"/>
        <w:bottom w:val="none" w:sz="0" w:space="0" w:color="auto"/>
        <w:right w:val="none" w:sz="0" w:space="0" w:color="auto"/>
      </w:divBdr>
    </w:div>
    <w:div w:id="1684016149">
      <w:bodyDiv w:val="1"/>
      <w:marLeft w:val="0"/>
      <w:marRight w:val="0"/>
      <w:marTop w:val="0"/>
      <w:marBottom w:val="0"/>
      <w:divBdr>
        <w:top w:val="none" w:sz="0" w:space="0" w:color="auto"/>
        <w:left w:val="none" w:sz="0" w:space="0" w:color="auto"/>
        <w:bottom w:val="none" w:sz="0" w:space="0" w:color="auto"/>
        <w:right w:val="none" w:sz="0" w:space="0" w:color="auto"/>
      </w:divBdr>
    </w:div>
    <w:div w:id="1743914811">
      <w:bodyDiv w:val="1"/>
      <w:marLeft w:val="0"/>
      <w:marRight w:val="0"/>
      <w:marTop w:val="0"/>
      <w:marBottom w:val="0"/>
      <w:divBdr>
        <w:top w:val="none" w:sz="0" w:space="0" w:color="auto"/>
        <w:left w:val="none" w:sz="0" w:space="0" w:color="auto"/>
        <w:bottom w:val="none" w:sz="0" w:space="0" w:color="auto"/>
        <w:right w:val="none" w:sz="0" w:space="0" w:color="auto"/>
      </w:divBdr>
    </w:div>
    <w:div w:id="19217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ceop.police.uk/Safety-Centre/How-can-CEOP-help-me-YP/"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www.youtube.com/watch?v=MNdPmBqMh_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ames.penjee.com/binary-numbers-game/"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gtRLmL70TH0" TargetMode="External"/><Relationship Id="rId35" Type="http://schemas.openxmlformats.org/officeDocument/2006/relationships/image" Target="media/image23.png"/><Relationship Id="rId8" Type="http://schemas.openxmlformats.org/officeDocument/2006/relationships/hyperlink" Target="https://www.bbc.co.uk/bitesize/guides/zfspfcw/revision/3"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02159-3E9A-4A69-A614-09F19963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2621</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Crompton House C of E School</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S.Hegarty</dc:creator>
  <cp:keywords/>
  <dc:description/>
  <cp:lastModifiedBy>S.Rasool</cp:lastModifiedBy>
  <cp:revision>3</cp:revision>
  <dcterms:created xsi:type="dcterms:W3CDTF">2025-03-12T10:09:00Z</dcterms:created>
  <dcterms:modified xsi:type="dcterms:W3CDTF">2025-03-12T10:10:00Z</dcterms:modified>
</cp:coreProperties>
</file>