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A3A9B0" w14:textId="30DF4692" w:rsidR="00012779" w:rsidRPr="006761A2" w:rsidRDefault="0001511C">
      <w:pPr>
        <w:pBdr>
          <w:bottom w:val="single" w:sz="12" w:space="1" w:color="auto"/>
        </w:pBdr>
        <w:rPr>
          <w:b/>
          <w:bCs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47F7C9EE" wp14:editId="2E971476">
            <wp:simplePos x="0" y="0"/>
            <wp:positionH relativeFrom="margin">
              <wp:posOffset>5979160</wp:posOffset>
            </wp:positionH>
            <wp:positionV relativeFrom="paragraph">
              <wp:posOffset>0</wp:posOffset>
            </wp:positionV>
            <wp:extent cx="794771" cy="1095565"/>
            <wp:effectExtent l="0" t="0" r="5715" b="0"/>
            <wp:wrapSquare wrapText="bothSides"/>
            <wp:docPr id="1" name="Picture 1" descr="A picture containing clip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picture containing clipart&#10;&#10;Description automatically generated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4771" cy="10955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761A2" w:rsidRPr="006761A2">
        <w:rPr>
          <w:b/>
          <w:bCs/>
          <w:sz w:val="32"/>
          <w:szCs w:val="32"/>
        </w:rPr>
        <w:t>Revision Guidance: Preparation for Summative Assessment</w:t>
      </w:r>
      <w:r w:rsidR="0064737F">
        <w:rPr>
          <w:b/>
          <w:bCs/>
          <w:sz w:val="32"/>
          <w:szCs w:val="32"/>
        </w:rPr>
        <w:t xml:space="preserve"> </w:t>
      </w:r>
      <w:r w:rsidR="001B13B1">
        <w:rPr>
          <w:b/>
          <w:bCs/>
          <w:sz w:val="32"/>
          <w:szCs w:val="32"/>
        </w:rPr>
        <w:t>1</w:t>
      </w:r>
    </w:p>
    <w:p w14:paraId="55321807" w14:textId="00F4517A" w:rsidR="006761A2" w:rsidRDefault="006761A2"/>
    <w:tbl>
      <w:tblPr>
        <w:tblStyle w:val="TableGrid"/>
        <w:tblpPr w:leftFromText="180" w:rightFromText="180" w:vertAnchor="text" w:horzAnchor="margin" w:tblpY="-25"/>
        <w:tblW w:w="10485" w:type="dxa"/>
        <w:tblLayout w:type="fixed"/>
        <w:tblLook w:val="04A0" w:firstRow="1" w:lastRow="0" w:firstColumn="1" w:lastColumn="0" w:noHBand="0" w:noVBand="1"/>
      </w:tblPr>
      <w:tblGrid>
        <w:gridCol w:w="2263"/>
        <w:gridCol w:w="2410"/>
        <w:gridCol w:w="5812"/>
      </w:tblGrid>
      <w:tr w:rsidR="006761A2" w:rsidRPr="00150134" w14:paraId="37289912" w14:textId="77777777" w:rsidTr="0001511C">
        <w:tc>
          <w:tcPr>
            <w:tcW w:w="2263" w:type="dxa"/>
            <w:shd w:val="clear" w:color="auto" w:fill="F2F2F2" w:themeFill="background1" w:themeFillShade="F2"/>
            <w:vAlign w:val="center"/>
          </w:tcPr>
          <w:p w14:paraId="1D99E86C" w14:textId="2DF23B8F" w:rsidR="006761A2" w:rsidRPr="00150134" w:rsidRDefault="006761A2" w:rsidP="0001511C">
            <w:pPr>
              <w:rPr>
                <w:rFonts w:cstheme="minorHAnsi"/>
                <w:b/>
                <w:sz w:val="24"/>
                <w:szCs w:val="24"/>
              </w:rPr>
            </w:pPr>
            <w:r w:rsidRPr="00150134">
              <w:rPr>
                <w:rFonts w:cstheme="minorHAnsi"/>
                <w:b/>
                <w:sz w:val="24"/>
                <w:szCs w:val="24"/>
              </w:rPr>
              <w:t>Subject</w:t>
            </w:r>
            <w:r w:rsidR="0001511C">
              <w:rPr>
                <w:rFonts w:cstheme="minorHAnsi"/>
                <w:b/>
                <w:sz w:val="24"/>
                <w:szCs w:val="24"/>
              </w:rPr>
              <w:t>:</w:t>
            </w:r>
          </w:p>
        </w:tc>
        <w:tc>
          <w:tcPr>
            <w:tcW w:w="8222" w:type="dxa"/>
            <w:gridSpan w:val="2"/>
          </w:tcPr>
          <w:p w14:paraId="6D36A2C5" w14:textId="2E6C3747" w:rsidR="006761A2" w:rsidRDefault="00674A24" w:rsidP="0001511C">
            <w:pPr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Art</w:t>
            </w:r>
          </w:p>
          <w:p w14:paraId="34763DAB" w14:textId="4CDD9F57" w:rsidR="0001511C" w:rsidRPr="00150134" w:rsidRDefault="0001511C" w:rsidP="0001511C">
            <w:pPr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6761A2" w:rsidRPr="00150134" w14:paraId="15C1FC33" w14:textId="77777777" w:rsidTr="0001511C">
        <w:tc>
          <w:tcPr>
            <w:tcW w:w="2263" w:type="dxa"/>
            <w:shd w:val="clear" w:color="auto" w:fill="F2F2F2" w:themeFill="background1" w:themeFillShade="F2"/>
            <w:vAlign w:val="center"/>
          </w:tcPr>
          <w:p w14:paraId="530FEF14" w14:textId="40E3B045" w:rsidR="006761A2" w:rsidRPr="00150134" w:rsidRDefault="006761A2" w:rsidP="0001511C">
            <w:pPr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Assessment Date</w:t>
            </w:r>
            <w:r w:rsidR="0001511C">
              <w:rPr>
                <w:rFonts w:cstheme="minorHAnsi"/>
                <w:b/>
                <w:sz w:val="24"/>
                <w:szCs w:val="24"/>
              </w:rPr>
              <w:t>:</w:t>
            </w:r>
          </w:p>
        </w:tc>
        <w:tc>
          <w:tcPr>
            <w:tcW w:w="8222" w:type="dxa"/>
            <w:gridSpan w:val="2"/>
          </w:tcPr>
          <w:p w14:paraId="3C3321D1" w14:textId="119A4A91" w:rsidR="006761A2" w:rsidRDefault="006761A2" w:rsidP="0001511C">
            <w:pPr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Week Commencing:</w:t>
            </w:r>
            <w:r w:rsidR="005F5EE6">
              <w:rPr>
                <w:rFonts w:cstheme="minorHAnsi"/>
                <w:b/>
                <w:sz w:val="24"/>
                <w:szCs w:val="24"/>
              </w:rPr>
              <w:t xml:space="preserve"> 14</w:t>
            </w:r>
            <w:r w:rsidR="005F5EE6" w:rsidRPr="005F5EE6">
              <w:rPr>
                <w:rFonts w:cstheme="minorHAnsi"/>
                <w:b/>
                <w:sz w:val="24"/>
                <w:szCs w:val="24"/>
                <w:vertAlign w:val="superscript"/>
              </w:rPr>
              <w:t>th</w:t>
            </w:r>
            <w:r w:rsidR="005F5EE6">
              <w:rPr>
                <w:rFonts w:cstheme="minorHAnsi"/>
                <w:b/>
                <w:sz w:val="24"/>
                <w:szCs w:val="24"/>
              </w:rPr>
              <w:t xml:space="preserve"> December</w:t>
            </w:r>
          </w:p>
          <w:p w14:paraId="2553AA88" w14:textId="625996D6" w:rsidR="0001511C" w:rsidRPr="00150134" w:rsidRDefault="0001511C" w:rsidP="0001511C">
            <w:pPr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6761A2" w:rsidRPr="00150134" w14:paraId="1648E603" w14:textId="77777777" w:rsidTr="0001511C">
        <w:trPr>
          <w:trHeight w:val="397"/>
        </w:trPr>
        <w:tc>
          <w:tcPr>
            <w:tcW w:w="4673" w:type="dxa"/>
            <w:gridSpan w:val="2"/>
            <w:shd w:val="clear" w:color="auto" w:fill="F2F2F2" w:themeFill="background1" w:themeFillShade="F2"/>
            <w:vAlign w:val="center"/>
          </w:tcPr>
          <w:p w14:paraId="0C8E4606" w14:textId="4E1EE55F" w:rsidR="006761A2" w:rsidRPr="00150134" w:rsidRDefault="0001511C" w:rsidP="0001511C">
            <w:pPr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Please revise the following topic areas:</w:t>
            </w:r>
          </w:p>
        </w:tc>
        <w:tc>
          <w:tcPr>
            <w:tcW w:w="5812" w:type="dxa"/>
            <w:shd w:val="clear" w:color="auto" w:fill="F2F2F2" w:themeFill="background1" w:themeFillShade="F2"/>
            <w:vAlign w:val="center"/>
          </w:tcPr>
          <w:p w14:paraId="49211C56" w14:textId="2B4BB424" w:rsidR="006761A2" w:rsidRPr="00150134" w:rsidRDefault="0001511C" w:rsidP="0001511C">
            <w:pPr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T</w:t>
            </w:r>
            <w:r w:rsidR="006761A2" w:rsidRPr="00150134">
              <w:rPr>
                <w:rFonts w:cstheme="minorHAnsi"/>
                <w:b/>
                <w:sz w:val="24"/>
                <w:szCs w:val="24"/>
              </w:rPr>
              <w:t>opic</w:t>
            </w:r>
            <w:r>
              <w:rPr>
                <w:rFonts w:cstheme="minorHAnsi"/>
                <w:b/>
                <w:sz w:val="24"/>
                <w:szCs w:val="24"/>
              </w:rPr>
              <w:t xml:space="preserve"> Revision</w:t>
            </w:r>
            <w:r w:rsidR="006761A2" w:rsidRPr="00150134">
              <w:rPr>
                <w:rFonts w:cstheme="minorHAnsi"/>
                <w:b/>
                <w:sz w:val="24"/>
                <w:szCs w:val="24"/>
              </w:rPr>
              <w:t xml:space="preserve"> </w:t>
            </w:r>
            <w:r>
              <w:rPr>
                <w:rFonts w:cstheme="minorHAnsi"/>
                <w:b/>
                <w:sz w:val="24"/>
                <w:szCs w:val="24"/>
              </w:rPr>
              <w:t>L</w:t>
            </w:r>
            <w:r w:rsidR="006761A2" w:rsidRPr="00150134">
              <w:rPr>
                <w:rFonts w:cstheme="minorHAnsi"/>
                <w:b/>
                <w:sz w:val="24"/>
                <w:szCs w:val="24"/>
              </w:rPr>
              <w:t>inks</w:t>
            </w:r>
          </w:p>
        </w:tc>
      </w:tr>
      <w:tr w:rsidR="00674A24" w:rsidRPr="00150134" w14:paraId="4CC858B2" w14:textId="77777777" w:rsidTr="00E43819">
        <w:trPr>
          <w:trHeight w:val="397"/>
        </w:trPr>
        <w:tc>
          <w:tcPr>
            <w:tcW w:w="4673" w:type="dxa"/>
            <w:gridSpan w:val="2"/>
          </w:tcPr>
          <w:p w14:paraId="05ACC19B" w14:textId="260787BA" w:rsidR="00674A24" w:rsidRPr="00D80E33" w:rsidRDefault="00AB466D" w:rsidP="00674A24">
            <w:pPr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Drawing eyes accurately and in detail</w:t>
            </w:r>
          </w:p>
        </w:tc>
        <w:tc>
          <w:tcPr>
            <w:tcW w:w="5812" w:type="dxa"/>
            <w:vAlign w:val="center"/>
          </w:tcPr>
          <w:p w14:paraId="580D2C09" w14:textId="72073B96" w:rsidR="00936610" w:rsidRPr="00936610" w:rsidRDefault="00000000" w:rsidP="00936610">
            <w:pPr>
              <w:rPr>
                <w:rFonts w:cstheme="minorHAnsi"/>
                <w:sz w:val="24"/>
                <w:szCs w:val="24"/>
              </w:rPr>
            </w:pPr>
            <w:hyperlink r:id="rId5" w:history="1">
              <w:r w:rsidR="00936610">
                <w:rPr>
                  <w:rStyle w:val="Hyperlink"/>
                </w:rPr>
                <w:t>How to Draw an Eye - Step by Step - YouTube</w:t>
              </w:r>
            </w:hyperlink>
          </w:p>
          <w:p w14:paraId="4F8C19D8" w14:textId="0D249DCD" w:rsidR="00674A24" w:rsidRPr="00150134" w:rsidRDefault="00674A24" w:rsidP="00674A24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674A24" w:rsidRPr="006761A2" w14:paraId="22FB44EC" w14:textId="77777777" w:rsidTr="00E43819">
        <w:trPr>
          <w:trHeight w:val="397"/>
        </w:trPr>
        <w:tc>
          <w:tcPr>
            <w:tcW w:w="4673" w:type="dxa"/>
            <w:gridSpan w:val="2"/>
          </w:tcPr>
          <w:p w14:paraId="3CFF8DB7" w14:textId="416636CB" w:rsidR="00674A24" w:rsidRPr="00150134" w:rsidRDefault="00AB466D" w:rsidP="00674A24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Drawing noses accurately and in detail</w:t>
            </w:r>
          </w:p>
        </w:tc>
        <w:tc>
          <w:tcPr>
            <w:tcW w:w="5812" w:type="dxa"/>
            <w:vAlign w:val="center"/>
          </w:tcPr>
          <w:p w14:paraId="0FD61549" w14:textId="17E241C3" w:rsidR="00674A24" w:rsidRPr="006761A2" w:rsidRDefault="00000000" w:rsidP="00674A24">
            <w:pPr>
              <w:rPr>
                <w:rFonts w:cstheme="minorHAnsi"/>
                <w:sz w:val="24"/>
                <w:szCs w:val="24"/>
                <w:lang w:val="fr-FR"/>
              </w:rPr>
            </w:pPr>
            <w:hyperlink r:id="rId6" w:history="1">
              <w:r w:rsidR="00936610">
                <w:rPr>
                  <w:rStyle w:val="Hyperlink"/>
                </w:rPr>
                <w:t>How to Draw a Nose - Step by Step - YouTube</w:t>
              </w:r>
            </w:hyperlink>
          </w:p>
        </w:tc>
      </w:tr>
      <w:tr w:rsidR="00674A24" w:rsidRPr="00150134" w14:paraId="2291D62D" w14:textId="77777777" w:rsidTr="00E43819">
        <w:trPr>
          <w:trHeight w:val="397"/>
        </w:trPr>
        <w:tc>
          <w:tcPr>
            <w:tcW w:w="4673" w:type="dxa"/>
            <w:gridSpan w:val="2"/>
          </w:tcPr>
          <w:p w14:paraId="1C8FDC71" w14:textId="23383AC0" w:rsidR="00674A24" w:rsidRPr="00150134" w:rsidRDefault="00AB466D" w:rsidP="00674A24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Drawing mouths accurately and in detail</w:t>
            </w:r>
          </w:p>
        </w:tc>
        <w:tc>
          <w:tcPr>
            <w:tcW w:w="5812" w:type="dxa"/>
            <w:vAlign w:val="center"/>
          </w:tcPr>
          <w:p w14:paraId="48F96483" w14:textId="3B4CC2FF" w:rsidR="00674A24" w:rsidRPr="00150134" w:rsidRDefault="00000000" w:rsidP="00936610">
            <w:pPr>
              <w:rPr>
                <w:rFonts w:cstheme="minorHAnsi"/>
                <w:sz w:val="24"/>
                <w:szCs w:val="24"/>
              </w:rPr>
            </w:pPr>
            <w:hyperlink r:id="rId7" w:history="1">
              <w:r w:rsidR="00936610">
                <w:rPr>
                  <w:rStyle w:val="Hyperlink"/>
                </w:rPr>
                <w:t>How to Draw Lips - Step by Step (youtube.com)</w:t>
              </w:r>
            </w:hyperlink>
          </w:p>
        </w:tc>
      </w:tr>
      <w:tr w:rsidR="00674A24" w:rsidRPr="00150134" w14:paraId="51654B6B" w14:textId="77777777" w:rsidTr="00E43819">
        <w:trPr>
          <w:trHeight w:val="397"/>
        </w:trPr>
        <w:tc>
          <w:tcPr>
            <w:tcW w:w="4673" w:type="dxa"/>
            <w:gridSpan w:val="2"/>
          </w:tcPr>
          <w:p w14:paraId="4FD234FE" w14:textId="4E3AD173" w:rsidR="00674A24" w:rsidRPr="00150134" w:rsidRDefault="00AB466D" w:rsidP="00674A24">
            <w:pPr>
              <w:rPr>
                <w:rFonts w:eastAsia="Tahoma" w:cstheme="minorHAnsi"/>
                <w:sz w:val="24"/>
                <w:szCs w:val="24"/>
              </w:rPr>
            </w:pPr>
            <w:r>
              <w:rPr>
                <w:rFonts w:eastAsia="Tahoma" w:cstheme="minorHAnsi"/>
                <w:sz w:val="24"/>
                <w:szCs w:val="24"/>
              </w:rPr>
              <w:t>Understanding the position of the features of the face</w:t>
            </w:r>
          </w:p>
        </w:tc>
        <w:tc>
          <w:tcPr>
            <w:tcW w:w="5812" w:type="dxa"/>
            <w:vAlign w:val="center"/>
          </w:tcPr>
          <w:p w14:paraId="54B2393C" w14:textId="77777777" w:rsidR="008C535F" w:rsidRPr="008C535F" w:rsidRDefault="00000000" w:rsidP="008C535F">
            <w:pPr>
              <w:rPr>
                <w:rFonts w:cstheme="minorHAnsi"/>
                <w:sz w:val="24"/>
                <w:szCs w:val="24"/>
              </w:rPr>
            </w:pPr>
            <w:hyperlink r:id="rId8" w:history="1">
              <w:r w:rsidR="008C535F" w:rsidRPr="008C535F">
                <w:rPr>
                  <w:rStyle w:val="Hyperlink"/>
                  <w:rFonts w:cstheme="minorHAnsi"/>
                  <w:sz w:val="24"/>
                  <w:szCs w:val="24"/>
                </w:rPr>
                <w:t>How to Draw the Head - Front View (youtube.com)</w:t>
              </w:r>
            </w:hyperlink>
          </w:p>
          <w:p w14:paraId="4D1FA0B6" w14:textId="6A68ACDE" w:rsidR="00674A24" w:rsidRPr="00150134" w:rsidRDefault="00674A24" w:rsidP="00674A24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674A24" w:rsidRPr="00150134" w14:paraId="37F9D02D" w14:textId="77777777" w:rsidTr="00E43819">
        <w:trPr>
          <w:trHeight w:val="397"/>
        </w:trPr>
        <w:tc>
          <w:tcPr>
            <w:tcW w:w="4673" w:type="dxa"/>
            <w:gridSpan w:val="2"/>
          </w:tcPr>
          <w:p w14:paraId="360B37E4" w14:textId="4C92DD5B" w:rsidR="00674A24" w:rsidRPr="00150134" w:rsidRDefault="00AB466D" w:rsidP="00674A24">
            <w:pPr>
              <w:rPr>
                <w:rFonts w:cstheme="minorHAnsi"/>
                <w:sz w:val="24"/>
                <w:szCs w:val="24"/>
                <w:lang w:val="en-GB"/>
              </w:rPr>
            </w:pPr>
            <w:r>
              <w:rPr>
                <w:rFonts w:cstheme="minorHAnsi"/>
                <w:sz w:val="24"/>
                <w:szCs w:val="24"/>
                <w:lang w:val="en-GB"/>
              </w:rPr>
              <w:t>Understanding how to use tone to make drawings look realistic</w:t>
            </w:r>
          </w:p>
        </w:tc>
        <w:tc>
          <w:tcPr>
            <w:tcW w:w="5812" w:type="dxa"/>
            <w:vAlign w:val="center"/>
          </w:tcPr>
          <w:p w14:paraId="3F995B78" w14:textId="77777777" w:rsidR="008C535F" w:rsidRPr="008C535F" w:rsidRDefault="00000000" w:rsidP="008C535F">
            <w:pPr>
              <w:rPr>
                <w:rFonts w:cstheme="minorHAnsi"/>
                <w:sz w:val="24"/>
                <w:szCs w:val="24"/>
              </w:rPr>
            </w:pPr>
            <w:hyperlink r:id="rId9" w:history="1">
              <w:r w:rsidR="008C535F" w:rsidRPr="008C535F">
                <w:rPr>
                  <w:rStyle w:val="Hyperlink"/>
                  <w:rFonts w:cstheme="minorHAnsi"/>
                  <w:sz w:val="24"/>
                  <w:szCs w:val="24"/>
                </w:rPr>
                <w:t>Painting the Planes of The Face Broken Down So You Can Understand (youtube.com)</w:t>
              </w:r>
            </w:hyperlink>
          </w:p>
          <w:p w14:paraId="32A9D269" w14:textId="7CCFA470" w:rsidR="00674A24" w:rsidRPr="00150134" w:rsidRDefault="00674A24" w:rsidP="00674A24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674A24" w:rsidRPr="00150134" w14:paraId="03610C94" w14:textId="77777777" w:rsidTr="00E43819">
        <w:trPr>
          <w:trHeight w:val="397"/>
        </w:trPr>
        <w:tc>
          <w:tcPr>
            <w:tcW w:w="4673" w:type="dxa"/>
            <w:gridSpan w:val="2"/>
          </w:tcPr>
          <w:p w14:paraId="05B41383" w14:textId="0A2BF3B0" w:rsidR="00674A24" w:rsidRPr="00150134" w:rsidRDefault="00AB466D" w:rsidP="00674A24">
            <w:pPr>
              <w:pStyle w:val="Defaul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Your artwork can show expression in a face</w:t>
            </w:r>
          </w:p>
        </w:tc>
        <w:tc>
          <w:tcPr>
            <w:tcW w:w="5812" w:type="dxa"/>
            <w:vAlign w:val="center"/>
          </w:tcPr>
          <w:p w14:paraId="59D960BD" w14:textId="40F79DF1" w:rsidR="00674A24" w:rsidRPr="00150134" w:rsidRDefault="002565CE" w:rsidP="00674A24">
            <w:pPr>
              <w:rPr>
                <w:rFonts w:cstheme="minorHAnsi"/>
                <w:sz w:val="24"/>
                <w:szCs w:val="24"/>
              </w:rPr>
            </w:pPr>
            <w:hyperlink r:id="rId10" w:history="1">
              <w:r>
                <w:rPr>
                  <w:rStyle w:val="Hyperlink"/>
                  <w:rFonts w:ascii="Segoe UI Emoji" w:hAnsi="Segoe UI Emoji" w:cs="Segoe UI Emoji"/>
                </w:rPr>
                <w:t>🥺</w:t>
              </w:r>
              <w:r>
                <w:rPr>
                  <w:rStyle w:val="Hyperlink"/>
                </w:rPr>
                <w:t xml:space="preserve"> HOW TO DRAW EMOTIONS?? (level 1-3)</w:t>
              </w:r>
            </w:hyperlink>
          </w:p>
        </w:tc>
      </w:tr>
      <w:tr w:rsidR="00674A24" w:rsidRPr="00150134" w14:paraId="4537DA91" w14:textId="77777777" w:rsidTr="00E43819">
        <w:trPr>
          <w:trHeight w:val="397"/>
        </w:trPr>
        <w:tc>
          <w:tcPr>
            <w:tcW w:w="4673" w:type="dxa"/>
            <w:gridSpan w:val="2"/>
          </w:tcPr>
          <w:p w14:paraId="3D2C3C0B" w14:textId="7E04FF0B" w:rsidR="00674A24" w:rsidRPr="00150134" w:rsidRDefault="00AB466D" w:rsidP="00674A24">
            <w:pPr>
              <w:pStyle w:val="Defaul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Showing an understanding of an artist’s work in your own work</w:t>
            </w:r>
          </w:p>
        </w:tc>
        <w:tc>
          <w:tcPr>
            <w:tcW w:w="5812" w:type="dxa"/>
            <w:vAlign w:val="center"/>
          </w:tcPr>
          <w:p w14:paraId="09A2CA4E" w14:textId="11C9872B" w:rsidR="00674A24" w:rsidRPr="00150134" w:rsidRDefault="002565CE" w:rsidP="00674A24">
            <w:pPr>
              <w:rPr>
                <w:rFonts w:cstheme="minorHAnsi"/>
                <w:sz w:val="24"/>
                <w:szCs w:val="24"/>
              </w:rPr>
            </w:pPr>
            <w:hyperlink r:id="rId11" w:history="1">
              <w:r>
                <w:rPr>
                  <w:rStyle w:val="Hyperlink"/>
                </w:rPr>
                <w:t>Looking at other artist's work</w:t>
              </w:r>
            </w:hyperlink>
          </w:p>
        </w:tc>
      </w:tr>
      <w:tr w:rsidR="00674A24" w:rsidRPr="00150134" w14:paraId="56DA5DD9" w14:textId="77777777" w:rsidTr="00E43819">
        <w:trPr>
          <w:trHeight w:val="397"/>
        </w:trPr>
        <w:tc>
          <w:tcPr>
            <w:tcW w:w="4673" w:type="dxa"/>
            <w:gridSpan w:val="2"/>
          </w:tcPr>
          <w:p w14:paraId="0AC8CA6A" w14:textId="061DA73F" w:rsidR="00674A24" w:rsidRPr="00150134" w:rsidRDefault="00AB466D" w:rsidP="00674A24">
            <w:pPr>
              <w:pStyle w:val="Defaul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Using your chosen materials with care and control</w:t>
            </w:r>
          </w:p>
        </w:tc>
        <w:tc>
          <w:tcPr>
            <w:tcW w:w="5812" w:type="dxa"/>
            <w:vAlign w:val="center"/>
          </w:tcPr>
          <w:p w14:paraId="2D84B32C" w14:textId="26EBCDDA" w:rsidR="00674A24" w:rsidRPr="00150134" w:rsidRDefault="008076F2" w:rsidP="00674A24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Practice, practice, practice</w:t>
            </w:r>
          </w:p>
        </w:tc>
      </w:tr>
      <w:tr w:rsidR="00674A24" w:rsidRPr="00150134" w14:paraId="0D6EA6BB" w14:textId="77777777" w:rsidTr="00E43819">
        <w:trPr>
          <w:trHeight w:val="397"/>
        </w:trPr>
        <w:tc>
          <w:tcPr>
            <w:tcW w:w="4673" w:type="dxa"/>
            <w:gridSpan w:val="2"/>
          </w:tcPr>
          <w:p w14:paraId="124F36E2" w14:textId="0A922C80" w:rsidR="00674A24" w:rsidRPr="00AB466D" w:rsidRDefault="00AB466D" w:rsidP="00674A24">
            <w:pPr>
              <w:rPr>
                <w:rFonts w:eastAsia="Tahoma" w:cstheme="minorHAnsi"/>
                <w:bCs/>
                <w:sz w:val="24"/>
                <w:szCs w:val="24"/>
              </w:rPr>
            </w:pPr>
            <w:r w:rsidRPr="00AB466D">
              <w:rPr>
                <w:rFonts w:eastAsia="Tahoma" w:cstheme="minorHAnsi"/>
                <w:bCs/>
                <w:sz w:val="24"/>
                <w:szCs w:val="24"/>
              </w:rPr>
              <w:t>Using colour, distortion and exaggeration to show a mood or feeling</w:t>
            </w:r>
          </w:p>
        </w:tc>
        <w:tc>
          <w:tcPr>
            <w:tcW w:w="5812" w:type="dxa"/>
            <w:vAlign w:val="center"/>
          </w:tcPr>
          <w:p w14:paraId="5A7FD06E" w14:textId="77777777" w:rsidR="00674A24" w:rsidRDefault="002565CE" w:rsidP="00674A24">
            <w:hyperlink r:id="rId12" w:history="1">
              <w:r>
                <w:rPr>
                  <w:rStyle w:val="Hyperlink"/>
                </w:rPr>
                <w:t>Representing Mood Through Color</w:t>
              </w:r>
            </w:hyperlink>
          </w:p>
          <w:p w14:paraId="03F948E8" w14:textId="41E1469B" w:rsidR="002565CE" w:rsidRPr="00150134" w:rsidRDefault="002565CE" w:rsidP="00674A24">
            <w:pPr>
              <w:rPr>
                <w:rFonts w:cstheme="minorHAnsi"/>
                <w:sz w:val="24"/>
                <w:szCs w:val="24"/>
              </w:rPr>
            </w:pPr>
            <w:hyperlink r:id="rId13" w:anchor="fpstate=ive&amp;vld=cid:5c923b46,vid:ixBWi6fiWrI,st:0" w:history="1">
              <w:r>
                <w:rPr>
                  <w:rStyle w:val="Hyperlink"/>
                </w:rPr>
                <w:t>picasso distortion mood artwork - Google Search</w:t>
              </w:r>
            </w:hyperlink>
          </w:p>
        </w:tc>
      </w:tr>
      <w:tr w:rsidR="00674A24" w:rsidRPr="00150134" w14:paraId="59B8FAE5" w14:textId="77777777" w:rsidTr="00E43819">
        <w:trPr>
          <w:trHeight w:val="397"/>
        </w:trPr>
        <w:tc>
          <w:tcPr>
            <w:tcW w:w="4673" w:type="dxa"/>
            <w:gridSpan w:val="2"/>
          </w:tcPr>
          <w:p w14:paraId="2BC2108F" w14:textId="79197F9C" w:rsidR="00674A24" w:rsidRPr="00150134" w:rsidRDefault="00AB466D" w:rsidP="00674A24">
            <w:pPr>
              <w:rPr>
                <w:rFonts w:eastAsia="Tahoma" w:cstheme="minorHAnsi"/>
                <w:sz w:val="24"/>
                <w:szCs w:val="24"/>
              </w:rPr>
            </w:pPr>
            <w:r>
              <w:rPr>
                <w:rFonts w:eastAsia="Tahoma" w:cstheme="minorHAnsi"/>
                <w:sz w:val="24"/>
                <w:szCs w:val="24"/>
              </w:rPr>
              <w:t>Understanding how to improve your work to make progress</w:t>
            </w:r>
          </w:p>
        </w:tc>
        <w:tc>
          <w:tcPr>
            <w:tcW w:w="5812" w:type="dxa"/>
            <w:vAlign w:val="center"/>
          </w:tcPr>
          <w:p w14:paraId="277F4CFB" w14:textId="30B80DF6" w:rsidR="00674A24" w:rsidRPr="00150134" w:rsidRDefault="00571A3C" w:rsidP="00674A24">
            <w:pPr>
              <w:rPr>
                <w:rFonts w:cstheme="minorHAnsi"/>
                <w:sz w:val="24"/>
                <w:szCs w:val="24"/>
              </w:rPr>
            </w:pPr>
            <w:hyperlink r:id="rId14" w:history="1">
              <w:r>
                <w:rPr>
                  <w:rStyle w:val="Hyperlink"/>
                </w:rPr>
                <w:t>Bad Drawings Can Make Us Good</w:t>
              </w:r>
            </w:hyperlink>
          </w:p>
        </w:tc>
      </w:tr>
      <w:tr w:rsidR="00674A24" w:rsidRPr="00150134" w14:paraId="6046CF69" w14:textId="77777777" w:rsidTr="0001511C">
        <w:trPr>
          <w:trHeight w:val="397"/>
        </w:trPr>
        <w:tc>
          <w:tcPr>
            <w:tcW w:w="4673" w:type="dxa"/>
            <w:gridSpan w:val="2"/>
            <w:vAlign w:val="center"/>
          </w:tcPr>
          <w:p w14:paraId="6979FF97" w14:textId="4F8E3F02" w:rsidR="00674A24" w:rsidRPr="00150134" w:rsidRDefault="00AB466D" w:rsidP="00674A24">
            <w:pPr>
              <w:rPr>
                <w:rFonts w:eastAsia="Tahoma" w:cstheme="minorHAnsi"/>
                <w:sz w:val="24"/>
                <w:szCs w:val="24"/>
              </w:rPr>
            </w:pPr>
            <w:r>
              <w:rPr>
                <w:rFonts w:eastAsia="Tahoma" w:cstheme="minorHAnsi"/>
                <w:sz w:val="24"/>
                <w:szCs w:val="24"/>
              </w:rPr>
              <w:t>Presenting your work neatly and carefully</w:t>
            </w:r>
          </w:p>
        </w:tc>
        <w:tc>
          <w:tcPr>
            <w:tcW w:w="5812" w:type="dxa"/>
            <w:vAlign w:val="center"/>
          </w:tcPr>
          <w:p w14:paraId="084F2B8F" w14:textId="7E6EDC45" w:rsidR="00674A24" w:rsidRPr="00150134" w:rsidRDefault="00C57146" w:rsidP="00674A24">
            <w:pPr>
              <w:rPr>
                <w:rFonts w:cstheme="minorHAnsi"/>
                <w:sz w:val="24"/>
                <w:szCs w:val="24"/>
              </w:rPr>
            </w:pPr>
            <w:hyperlink r:id="rId15" w:history="1">
              <w:r>
                <w:rPr>
                  <w:rStyle w:val="Hyperlink"/>
                </w:rPr>
                <w:t>GCSE Art, A level Art. How to present artwork in a sketchbook #Art #GCSEArt</w:t>
              </w:r>
            </w:hyperlink>
          </w:p>
        </w:tc>
      </w:tr>
    </w:tbl>
    <w:p w14:paraId="37E66ABF" w14:textId="77777777" w:rsidR="006761A2" w:rsidRDefault="006761A2"/>
    <w:sectPr w:rsidR="006761A2" w:rsidSect="006761A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1A2"/>
    <w:rsid w:val="00012779"/>
    <w:rsid w:val="0001511C"/>
    <w:rsid w:val="001B13B1"/>
    <w:rsid w:val="001B2EE1"/>
    <w:rsid w:val="002565CE"/>
    <w:rsid w:val="0030140B"/>
    <w:rsid w:val="003625D3"/>
    <w:rsid w:val="003847D3"/>
    <w:rsid w:val="00475801"/>
    <w:rsid w:val="00556637"/>
    <w:rsid w:val="00571A3C"/>
    <w:rsid w:val="005F5EE6"/>
    <w:rsid w:val="006024ED"/>
    <w:rsid w:val="006418DB"/>
    <w:rsid w:val="0064737F"/>
    <w:rsid w:val="006510D5"/>
    <w:rsid w:val="00674A24"/>
    <w:rsid w:val="006761A2"/>
    <w:rsid w:val="008076F2"/>
    <w:rsid w:val="00880CDF"/>
    <w:rsid w:val="00895771"/>
    <w:rsid w:val="008C535F"/>
    <w:rsid w:val="00936610"/>
    <w:rsid w:val="00A67C03"/>
    <w:rsid w:val="00AA61C7"/>
    <w:rsid w:val="00AB466D"/>
    <w:rsid w:val="00AE67C0"/>
    <w:rsid w:val="00BC3323"/>
    <w:rsid w:val="00C52FD4"/>
    <w:rsid w:val="00C57146"/>
    <w:rsid w:val="00CD603F"/>
    <w:rsid w:val="00D80E33"/>
    <w:rsid w:val="00E32CD7"/>
    <w:rsid w:val="00E826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7566A4D"/>
  <w15:chartTrackingRefBased/>
  <w15:docId w15:val="{C7E2C82C-4D75-4538-ADB2-48CB4BD615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761A2"/>
    <w:pPr>
      <w:widowControl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6761A2"/>
    <w:rPr>
      <w:color w:val="0563C1" w:themeColor="hyperlink"/>
      <w:u w:val="single"/>
    </w:rPr>
  </w:style>
  <w:style w:type="paragraph" w:customStyle="1" w:styleId="Default">
    <w:name w:val="Default"/>
    <w:rsid w:val="006761A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AA61C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509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44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1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9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z4ZLkyTuX_w&amp;t=61s" TargetMode="External"/><Relationship Id="rId13" Type="http://schemas.openxmlformats.org/officeDocument/2006/relationships/hyperlink" Target="https://www.google.co.uk/search?q=picasso+distortion+mood+artwork&amp;num=12&amp;sca_esv=70fea88cd35d1211&amp;udm=39&amp;biw=1528&amp;bih=704&amp;sxsrf=AHTn8zo8x4ooVESJDSZD1DlYHnLFdtwG1A%3A1742289704468&amp;ei=KDvZZ-KkHJSghbIP26yj8Qo&amp;ved=0ahUKEwji2Lj3ppOMAxUUUEEAHVvWKK4Q4dUDCBE&amp;uact=5&amp;oq=picasso+distortion+mood+artwork&amp;gs_lp=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&amp;sclient=gws-wiz-modeless-short-videos" TargetMode="External"/><Relationship Id="rId1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hyperlink" Target="https://www.youtube.com/watch?v=N0vWyKyYv4o" TargetMode="External"/><Relationship Id="rId12" Type="http://schemas.openxmlformats.org/officeDocument/2006/relationships/hyperlink" Target="https://www.youtube.com/watch?v=-Xqil58rqY4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20" Type="http://schemas.openxmlformats.org/officeDocument/2006/relationships/customXml" Target="../customXml/item3.xml"/><Relationship Id="rId1" Type="http://schemas.openxmlformats.org/officeDocument/2006/relationships/styles" Target="styles.xml"/><Relationship Id="rId6" Type="http://schemas.openxmlformats.org/officeDocument/2006/relationships/hyperlink" Target="https://www.youtube.com/watch?v=lb1WrQp2EAI" TargetMode="External"/><Relationship Id="rId11" Type="http://schemas.openxmlformats.org/officeDocument/2006/relationships/hyperlink" Target="https://www.youtube.com/watch?v=V0tOu7D2rmo" TargetMode="External"/><Relationship Id="rId5" Type="http://schemas.openxmlformats.org/officeDocument/2006/relationships/hyperlink" Target="https://www.youtube.com/watch?v=TtrqSIhZR_Y" TargetMode="External"/><Relationship Id="rId15" Type="http://schemas.openxmlformats.org/officeDocument/2006/relationships/hyperlink" Target="https://www.youtube.com/watch?v=a0cwhq1GV14" TargetMode="External"/><Relationship Id="rId10" Type="http://schemas.openxmlformats.org/officeDocument/2006/relationships/hyperlink" Target="https://www.youtube.com/watch?v=SGVnTGxDMwI" TargetMode="External"/><Relationship Id="rId19" Type="http://schemas.openxmlformats.org/officeDocument/2006/relationships/customXml" Target="../customXml/item2.xml"/><Relationship Id="rId4" Type="http://schemas.openxmlformats.org/officeDocument/2006/relationships/image" Target="media/image1.png"/><Relationship Id="rId9" Type="http://schemas.openxmlformats.org/officeDocument/2006/relationships/hyperlink" Target="https://www.youtube.com/watch?v=gpMXNqEwj7E" TargetMode="External"/><Relationship Id="rId14" Type="http://schemas.openxmlformats.org/officeDocument/2006/relationships/hyperlink" Target="https://www.youtube.com/watch?v=V8OD0_nbq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03C91C9EF96C94094F9841F26CAC7DF" ma:contentTypeVersion="4" ma:contentTypeDescription="Create a new document." ma:contentTypeScope="" ma:versionID="7c4f5a584b768f1a030059afb5d64c07">
  <xsd:schema xmlns:xsd="http://www.w3.org/2001/XMLSchema" xmlns:xs="http://www.w3.org/2001/XMLSchema" xmlns:p="http://schemas.microsoft.com/office/2006/metadata/properties" xmlns:ns2="865ee71b-e722-4435-a2a5-bc3f20c598e3" targetNamespace="http://schemas.microsoft.com/office/2006/metadata/properties" ma:root="true" ma:fieldsID="b4acf59319ed062bf4a009337995c880" ns2:_="">
    <xsd:import namespace="865ee71b-e722-4435-a2a5-bc3f20c598e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5ee71b-e722-4435-a2a5-bc3f20c598e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EAFB27A-7C97-4142-8887-2AF911D77479}"/>
</file>

<file path=customXml/itemProps2.xml><?xml version="1.0" encoding="utf-8"?>
<ds:datastoreItem xmlns:ds="http://schemas.openxmlformats.org/officeDocument/2006/customXml" ds:itemID="{BB5373AA-2C1F-4699-A228-C141558AB0D3}"/>
</file>

<file path=customXml/itemProps3.xml><?xml version="1.0" encoding="utf-8"?>
<ds:datastoreItem xmlns:ds="http://schemas.openxmlformats.org/officeDocument/2006/customXml" ds:itemID="{B7072A58-6E31-4656-A409-14939F01C19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476</Words>
  <Characters>2362</Characters>
  <Application>Microsoft Office Word</Application>
  <DocSecurity>0</DocSecurity>
  <Lines>102</Lines>
  <Paragraphs>78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Crompton House C of E School</Company>
  <LinksUpToDate>false</LinksUpToDate>
  <CharactersWithSpaces>2760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S.Hegarty</dc:creator>
  <cp:keywords/>
  <dc:description/>
  <cp:lastModifiedBy>A.Greenwood</cp:lastModifiedBy>
  <cp:revision>11</cp:revision>
  <dcterms:created xsi:type="dcterms:W3CDTF">2024-10-01T13:45:00Z</dcterms:created>
  <dcterms:modified xsi:type="dcterms:W3CDTF">2025-03-18T09:26:00Z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a59381aca57a366de85431fbbf49816b741798fb8e13acddf486b1372d6ec69e</vt:lpwstr>
  </property>
  <property fmtid="{D5CDD505-2E9C-101B-9397-08002B2CF9AE}" pid="3" name="ContentTypeId">
    <vt:lpwstr>0x010100203C91C9EF96C94094F9841F26CAC7DF</vt:lpwstr>
  </property>
</Properties>
</file>